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jc w:val="both"/>
        <w:rPr/>
      </w:pPr>
      <w:r>
        <w:rPr>
          <w:rFonts w:ascii="Arial" w:hAnsi="Arial"/>
          <w:color w:val="000000"/>
          <w:sz w:val="22"/>
          <w:szCs w:val="22"/>
        </w:rPr>
        <w:t>Nr referencyjny postępowania</w:t>
      </w:r>
      <w:r>
        <w:rPr>
          <w:rFonts w:ascii="Arial" w:hAnsi="Arial"/>
          <w:b/>
          <w:color w:val="000000"/>
          <w:sz w:val="22"/>
          <w:szCs w:val="22"/>
        </w:rPr>
        <w:t xml:space="preserve"> CAMK-DSK-251-1/2018</w:t>
      </w:r>
    </w:p>
    <w:p>
      <w:pPr>
        <w:pStyle w:val="Nagwek1"/>
        <w:ind w:left="0" w:right="0" w:hanging="0"/>
        <w:jc w:val="both"/>
        <w:rPr>
          <w:rFonts w:ascii="Arial" w:hAnsi="Arial"/>
          <w:color w:val="000000"/>
          <w:sz w:val="22"/>
          <w:szCs w:val="22"/>
        </w:rPr>
      </w:pPr>
      <w:r>
        <w:rPr>
          <w:rFonts w:ascii="Arial" w:hAnsi="Arial"/>
          <w:color w:val="000000"/>
          <w:sz w:val="22"/>
          <w:szCs w:val="22"/>
        </w:rPr>
      </w:r>
    </w:p>
    <w:p>
      <w:pPr>
        <w:pStyle w:val="Normal"/>
        <w:ind w:left="0" w:right="0" w:hanging="0"/>
        <w:jc w:val="both"/>
        <w:rPr>
          <w:rFonts w:ascii="Arial" w:hAnsi="Arial"/>
          <w:b/>
          <w:b/>
          <w:color w:val="FF0000"/>
          <w:sz w:val="22"/>
          <w:szCs w:val="22"/>
        </w:rPr>
      </w:pPr>
      <w:r>
        <w:rPr>
          <w:rFonts w:ascii="Arial" w:hAnsi="Arial"/>
          <w:b/>
          <w:color w:val="FF0000"/>
          <w:sz w:val="22"/>
          <w:szCs w:val="22"/>
        </w:rPr>
      </w:r>
    </w:p>
    <w:p>
      <w:pPr>
        <w:pStyle w:val="Normal"/>
        <w:jc w:val="both"/>
        <w:rPr>
          <w:rFonts w:ascii="Arial" w:hAnsi="Arial"/>
          <w:color w:val="000000"/>
          <w:u w:val="single"/>
        </w:rPr>
      </w:pPr>
      <w:r>
        <w:rPr>
          <w:rFonts w:ascii="Arial" w:hAnsi="Arial"/>
          <w:color w:val="000000"/>
          <w:u w:val="single"/>
        </w:rPr>
      </w:r>
    </w:p>
    <w:p>
      <w:pPr>
        <w:pStyle w:val="Normal"/>
        <w:jc w:val="center"/>
        <w:rPr>
          <w:rFonts w:ascii="Arial" w:hAnsi="Arial"/>
          <w:color w:val="000000"/>
          <w:sz w:val="32"/>
          <w:szCs w:val="32"/>
        </w:rPr>
      </w:pPr>
      <w:bookmarkStart w:id="0" w:name="__RefHeading__107_166718036"/>
      <w:bookmarkEnd w:id="0"/>
      <w:r>
        <w:rPr>
          <w:rFonts w:ascii="Arial" w:hAnsi="Arial"/>
          <w:color w:val="000000"/>
          <w:sz w:val="32"/>
          <w:szCs w:val="32"/>
        </w:rPr>
        <w:t>SPECYFIKACJA ISTOTNYCH WARUNKÓW  ZAMÓWIENIA</w:t>
      </w:r>
    </w:p>
    <w:p>
      <w:pPr>
        <w:pStyle w:val="Normal"/>
        <w:jc w:val="both"/>
        <w:rPr>
          <w:rFonts w:ascii="Arial" w:hAnsi="Arial" w:eastAsia="Arial Unicode MS"/>
          <w:color w:val="000000"/>
          <w:sz w:val="28"/>
          <w:szCs w:val="28"/>
        </w:rPr>
      </w:pPr>
      <w:r>
        <w:rPr>
          <w:rFonts w:eastAsia="Arial Unicode MS" w:ascii="Arial" w:hAnsi="Arial"/>
          <w:color w:val="000000"/>
          <w:sz w:val="28"/>
          <w:szCs w:val="28"/>
        </w:rPr>
      </w:r>
    </w:p>
    <w:p>
      <w:pPr>
        <w:pStyle w:val="Normal"/>
        <w:jc w:val="center"/>
        <w:rPr>
          <w:rFonts w:ascii="Arial" w:hAnsi="Arial"/>
          <w:color w:val="000000"/>
          <w:sz w:val="28"/>
          <w:szCs w:val="28"/>
        </w:rPr>
      </w:pPr>
      <w:r>
        <w:rPr>
          <w:rFonts w:ascii="Arial" w:hAnsi="Arial"/>
          <w:color w:val="000000"/>
          <w:sz w:val="28"/>
          <w:szCs w:val="28"/>
        </w:rPr>
        <w:t>dla postępowania prowadzonego w trybie przetargu nieograniczonego</w:t>
      </w:r>
    </w:p>
    <w:p>
      <w:pPr>
        <w:pStyle w:val="Normal"/>
        <w:jc w:val="center"/>
        <w:rPr>
          <w:rFonts w:ascii="Arial" w:hAnsi="Arial"/>
          <w:color w:val="000000"/>
          <w:sz w:val="28"/>
          <w:szCs w:val="28"/>
        </w:rPr>
      </w:pPr>
      <w:r>
        <w:rPr>
          <w:rFonts w:ascii="Arial" w:hAnsi="Arial"/>
          <w:color w:val="000000"/>
          <w:sz w:val="28"/>
          <w:szCs w:val="28"/>
        </w:rPr>
      </w:r>
    </w:p>
    <w:p>
      <w:pPr>
        <w:pStyle w:val="Normal"/>
        <w:spacing w:before="0" w:after="0"/>
        <w:jc w:val="center"/>
        <w:rPr/>
      </w:pPr>
      <w:r>
        <w:rPr>
          <w:rFonts w:ascii="Arial" w:hAnsi="Arial"/>
          <w:b/>
          <w:color w:val="000000"/>
          <w:sz w:val="32"/>
          <w:szCs w:val="32"/>
        </w:rPr>
        <w:t>„</w:t>
      </w:r>
      <w:r>
        <w:rPr>
          <w:rFonts w:ascii="Arial" w:hAnsi="Arial"/>
          <w:b/>
          <w:color w:val="000000"/>
          <w:sz w:val="32"/>
          <w:szCs w:val="32"/>
        </w:rPr>
        <w:t>Świadczenie kompleksowej usługi w zakresie r</w:t>
      </w:r>
      <w:r>
        <w:rPr>
          <w:rFonts w:ascii="Arial" w:hAnsi="Arial"/>
          <w:b/>
          <w:bCs/>
          <w:color w:val="000000"/>
          <w:sz w:val="32"/>
          <w:szCs w:val="32"/>
        </w:rPr>
        <w:t xml:space="preserve">ezerwacji, sprzedaży i dostawy biletów lotniczych </w:t>
      </w:r>
    </w:p>
    <w:p>
      <w:pPr>
        <w:pStyle w:val="Normal"/>
        <w:spacing w:before="0" w:after="0"/>
        <w:jc w:val="center"/>
        <w:rPr>
          <w:rFonts w:ascii="Arial" w:hAnsi="Arial"/>
          <w:b/>
          <w:b/>
          <w:bCs/>
          <w:color w:val="000000"/>
          <w:sz w:val="32"/>
          <w:szCs w:val="32"/>
        </w:rPr>
      </w:pPr>
      <w:r>
        <w:rPr>
          <w:rFonts w:ascii="Arial" w:hAnsi="Arial"/>
          <w:b/>
          <w:bCs/>
          <w:color w:val="000000"/>
          <w:sz w:val="32"/>
          <w:szCs w:val="32"/>
        </w:rPr>
        <w:t xml:space="preserve">na przewozy pasażerskie dla potrzeb </w:t>
      </w:r>
    </w:p>
    <w:p>
      <w:pPr>
        <w:pStyle w:val="Normal"/>
        <w:spacing w:before="0" w:after="0"/>
        <w:jc w:val="center"/>
        <w:rPr>
          <w:rFonts w:ascii="Arial" w:hAnsi="Arial"/>
          <w:b/>
          <w:b/>
          <w:bCs/>
          <w:color w:val="000000"/>
          <w:sz w:val="32"/>
          <w:szCs w:val="32"/>
        </w:rPr>
      </w:pPr>
      <w:r>
        <w:rPr>
          <w:rFonts w:ascii="Arial" w:hAnsi="Arial"/>
          <w:b/>
          <w:bCs/>
          <w:color w:val="000000"/>
          <w:sz w:val="32"/>
          <w:szCs w:val="32"/>
        </w:rPr>
        <w:t xml:space="preserve">Centrum Astronomicznego im. Mikołaja Kopernika </w:t>
      </w:r>
    </w:p>
    <w:p>
      <w:pPr>
        <w:pStyle w:val="Normal"/>
        <w:spacing w:before="0" w:after="0"/>
        <w:jc w:val="center"/>
        <w:rPr/>
      </w:pPr>
      <w:r>
        <w:rPr>
          <w:rFonts w:ascii="Arial" w:hAnsi="Arial"/>
          <w:b/>
          <w:bCs/>
          <w:color w:val="000000"/>
          <w:sz w:val="32"/>
          <w:szCs w:val="32"/>
        </w:rPr>
        <w:t>Polskiej Akademii Nauk</w:t>
      </w:r>
      <w:r>
        <w:rPr>
          <w:rFonts w:ascii="Arial" w:hAnsi="Arial"/>
          <w:b/>
          <w:color w:val="000000"/>
          <w:sz w:val="32"/>
          <w:szCs w:val="32"/>
        </w:rPr>
        <w:t>”</w:t>
      </w:r>
    </w:p>
    <w:p>
      <w:pPr>
        <w:pStyle w:val="Normal"/>
        <w:ind w:left="5665" w:right="0" w:firstLine="707"/>
        <w:jc w:val="both"/>
        <w:rPr>
          <w:rFonts w:ascii="Arial" w:hAnsi="Arial"/>
          <w:b/>
          <w:b/>
          <w:color w:val="000000"/>
          <w:sz w:val="28"/>
          <w:szCs w:val="28"/>
        </w:rPr>
      </w:pPr>
      <w:r>
        <w:rPr>
          <w:rFonts w:ascii="Arial" w:hAnsi="Arial"/>
          <w:b/>
          <w:color w:val="000000"/>
          <w:sz w:val="28"/>
          <w:szCs w:val="28"/>
        </w:rPr>
      </w:r>
    </w:p>
    <w:p>
      <w:pPr>
        <w:pStyle w:val="Normal"/>
        <w:ind w:left="5665" w:right="0" w:firstLine="707"/>
        <w:jc w:val="both"/>
        <w:rPr>
          <w:rFonts w:ascii="Arial" w:hAnsi="Arial"/>
          <w:b/>
          <w:b/>
          <w:color w:val="000000"/>
          <w:sz w:val="28"/>
          <w:szCs w:val="28"/>
        </w:rPr>
      </w:pPr>
      <w:r>
        <w:rPr>
          <w:rFonts w:ascii="Arial" w:hAnsi="Arial"/>
          <w:b/>
          <w:color w:val="000000"/>
          <w:sz w:val="28"/>
          <w:szCs w:val="28"/>
        </w:rPr>
      </w:r>
    </w:p>
    <w:p>
      <w:pPr>
        <w:pStyle w:val="Normal"/>
        <w:ind w:left="5665" w:right="0" w:firstLine="707"/>
        <w:jc w:val="both"/>
        <w:rPr>
          <w:rFonts w:ascii="Arial" w:hAnsi="Arial"/>
          <w:color w:val="000000"/>
          <w:sz w:val="28"/>
          <w:szCs w:val="28"/>
        </w:rPr>
      </w:pPr>
      <w:r>
        <w:rPr>
          <w:rFonts w:ascii="Arial" w:hAnsi="Arial"/>
          <w:color w:val="000000"/>
          <w:sz w:val="28"/>
          <w:szCs w:val="28"/>
        </w:rPr>
      </w:r>
    </w:p>
    <w:p>
      <w:pPr>
        <w:pStyle w:val="Normal"/>
        <w:ind w:left="5665" w:right="0" w:firstLine="707"/>
        <w:jc w:val="both"/>
        <w:rPr>
          <w:rFonts w:ascii="Arial" w:hAnsi="Arial"/>
          <w:color w:val="000000"/>
          <w:sz w:val="28"/>
          <w:szCs w:val="28"/>
        </w:rPr>
      </w:pPr>
      <w:r>
        <w:rPr>
          <w:rFonts w:ascii="Arial" w:hAnsi="Arial"/>
          <w:color w:val="000000"/>
          <w:sz w:val="28"/>
          <w:szCs w:val="28"/>
        </w:rPr>
      </w:r>
    </w:p>
    <w:tbl>
      <w:tblPr>
        <w:tblW w:w="9214" w:type="dxa"/>
        <w:jc w:val="left"/>
        <w:tblInd w:w="55" w:type="dxa"/>
        <w:tblBorders/>
        <w:tblCellMar>
          <w:top w:w="55" w:type="dxa"/>
          <w:left w:w="55" w:type="dxa"/>
          <w:bottom w:w="55" w:type="dxa"/>
          <w:right w:w="55" w:type="dxa"/>
        </w:tblCellMar>
      </w:tblPr>
      <w:tblGrid>
        <w:gridCol w:w="2772"/>
        <w:gridCol w:w="6441"/>
      </w:tblGrid>
      <w:tr>
        <w:trPr/>
        <w:tc>
          <w:tcPr>
            <w:tcW w:w="2772" w:type="dxa"/>
            <w:tcBorders/>
            <w:shd w:fill="FFFFFF" w:val="clear"/>
          </w:tcPr>
          <w:p>
            <w:pPr>
              <w:pStyle w:val="Normal"/>
              <w:widowControl/>
              <w:suppressAutoHyphens w:val="true"/>
              <w:overflowPunct w:val="true"/>
              <w:bidi w:val="0"/>
              <w:spacing w:before="0" w:after="113"/>
              <w:ind w:left="0" w:right="0" w:firstLine="709"/>
              <w:jc w:val="left"/>
              <w:rPr/>
            </w:pPr>
            <w:r>
              <w:rPr/>
            </w:r>
          </w:p>
        </w:tc>
        <w:tc>
          <w:tcPr>
            <w:tcW w:w="6441" w:type="dxa"/>
            <w:tcBorders/>
            <w:shd w:fill="FFFFFF" w:val="clear"/>
          </w:tcPr>
          <w:p>
            <w:pPr>
              <w:pStyle w:val="Normal"/>
              <w:rPr/>
            </w:pPr>
            <w:r>
              <w:rPr/>
              <w:t>Zatwierdzam,</w:t>
            </w:r>
          </w:p>
          <w:p>
            <w:pPr>
              <w:pStyle w:val="Normal"/>
              <w:rPr/>
            </w:pPr>
            <w:r>
              <w:rPr/>
            </w:r>
          </w:p>
          <w:p>
            <w:pPr>
              <w:pStyle w:val="Normal"/>
              <w:rPr/>
            </w:pPr>
            <w:r>
              <w:rPr/>
            </w:r>
          </w:p>
          <w:p>
            <w:pPr>
              <w:pStyle w:val="Normal"/>
              <w:rPr/>
            </w:pPr>
            <w:r>
              <w:rPr/>
            </w:r>
          </w:p>
          <w:p>
            <w:pPr>
              <w:pStyle w:val="Normal"/>
              <w:widowControl/>
              <w:suppressAutoHyphens w:val="true"/>
              <w:overflowPunct w:val="true"/>
              <w:bidi w:val="0"/>
              <w:spacing w:before="0" w:after="113"/>
              <w:ind w:left="0" w:right="0" w:firstLine="709"/>
              <w:jc w:val="left"/>
              <w:rPr/>
            </w:pPr>
            <w:r>
              <w:rPr/>
              <w:t>Warszawa, 14 marca 2018 r.</w:t>
            </w:r>
          </w:p>
        </w:tc>
      </w:tr>
      <w:tr>
        <w:trPr/>
        <w:tc>
          <w:tcPr>
            <w:tcW w:w="2772" w:type="dxa"/>
            <w:tcBorders/>
            <w:shd w:fill="FFFFFF" w:val="clear"/>
          </w:tcPr>
          <w:p>
            <w:pPr>
              <w:pStyle w:val="Normal"/>
              <w:widowControl/>
              <w:suppressAutoHyphens w:val="true"/>
              <w:overflowPunct w:val="true"/>
              <w:bidi w:val="0"/>
              <w:spacing w:before="0" w:after="113"/>
              <w:ind w:left="0" w:right="0" w:firstLine="709"/>
              <w:jc w:val="left"/>
              <w:rPr/>
            </w:pPr>
            <w:r>
              <w:rPr/>
            </w:r>
          </w:p>
        </w:tc>
        <w:tc>
          <w:tcPr>
            <w:tcW w:w="6441" w:type="dxa"/>
            <w:tcBorders/>
            <w:shd w:fill="FFFFFF" w:val="clear"/>
          </w:tcPr>
          <w:p>
            <w:pPr>
              <w:pStyle w:val="Normal"/>
              <w:widowControl/>
              <w:suppressAutoHyphens w:val="true"/>
              <w:overflowPunct w:val="true"/>
              <w:bidi w:val="0"/>
              <w:spacing w:before="0" w:after="113"/>
              <w:ind w:left="0" w:right="0" w:firstLine="709"/>
              <w:jc w:val="left"/>
              <w:rPr/>
            </w:pPr>
            <w:r>
              <w:rPr/>
            </w:r>
          </w:p>
        </w:tc>
      </w:tr>
    </w:tbl>
    <w:p>
      <w:pPr>
        <w:pStyle w:val="Normal"/>
        <w:jc w:val="both"/>
        <w:rPr>
          <w:rFonts w:ascii="Arial" w:hAnsi="Arial"/>
          <w:b/>
          <w:b/>
          <w:color w:val="000000"/>
          <w:sz w:val="24"/>
        </w:rPr>
      </w:pPr>
      <w:r>
        <w:rPr>
          <w:rFonts w:ascii="Arial" w:hAnsi="Arial"/>
          <w:b/>
          <w:color w:val="000000"/>
          <w:sz w:val="24"/>
        </w:rPr>
      </w:r>
    </w:p>
    <w:p>
      <w:pPr>
        <w:pStyle w:val="Normal"/>
        <w:jc w:val="center"/>
        <w:rPr>
          <w:rFonts w:ascii="Arial" w:hAnsi="Arial"/>
          <w:b/>
          <w:b/>
          <w:color w:val="000000"/>
          <w:sz w:val="24"/>
        </w:rPr>
      </w:pPr>
      <w:r>
        <w:rPr>
          <w:rFonts w:ascii="Arial" w:hAnsi="Arial"/>
          <w:b/>
          <w:color w:val="000000"/>
          <w:sz w:val="24"/>
        </w:rPr>
        <w:t>ogłoszenie zamieszczone w Biuletynie Zamówień Publicznych pod numerem</w:t>
      </w:r>
    </w:p>
    <w:p>
      <w:pPr>
        <w:pStyle w:val="Normal"/>
        <w:jc w:val="center"/>
        <w:rPr/>
      </w:pPr>
      <w:r>
        <w:rPr>
          <w:rFonts w:ascii="Arial" w:hAnsi="Arial"/>
          <w:b/>
          <w:color w:val="000000"/>
          <w:sz w:val="24"/>
        </w:rPr>
        <w:t>529645-N-2018 – data zamieszczenia: 14 marca 2018 r.</w:t>
      </w:r>
    </w:p>
    <w:p>
      <w:pPr>
        <w:pStyle w:val="Normal"/>
        <w:jc w:val="both"/>
        <w:rPr>
          <w:rFonts w:ascii="Arial" w:hAnsi="Arial"/>
          <w:b/>
          <w:b/>
          <w:color w:val="000000"/>
          <w:sz w:val="24"/>
        </w:rPr>
      </w:pPr>
      <w:r>
        <w:rPr>
          <w:rFonts w:ascii="Arial" w:hAnsi="Arial"/>
          <w:b/>
          <w:color w:val="000000"/>
          <w:sz w:val="24"/>
        </w:rPr>
      </w:r>
    </w:p>
    <w:p>
      <w:pPr>
        <w:pStyle w:val="Normal"/>
        <w:jc w:val="both"/>
        <w:rPr>
          <w:rFonts w:ascii="Arial" w:hAnsi="Arial"/>
          <w:color w:val="000000"/>
          <w:sz w:val="24"/>
        </w:rPr>
      </w:pPr>
      <w:r>
        <w:rPr>
          <w:rFonts w:ascii="Arial" w:hAnsi="Arial"/>
          <w:color w:val="000000"/>
          <w:sz w:val="24"/>
        </w:rPr>
      </w:r>
    </w:p>
    <w:p>
      <w:pPr>
        <w:pStyle w:val="Normal"/>
        <w:spacing w:before="0" w:after="0"/>
        <w:ind w:left="0" w:right="0" w:hanging="0"/>
        <w:jc w:val="both"/>
        <w:rPr>
          <w:rFonts w:ascii="Arial" w:hAnsi="Arial"/>
          <w:color w:val="000000"/>
          <w:sz w:val="24"/>
        </w:rPr>
      </w:pPr>
      <w:r>
        <w:rPr>
          <w:rFonts w:ascii="Arial" w:hAnsi="Arial"/>
          <w:color w:val="000000"/>
          <w:sz w:val="24"/>
        </w:rPr>
      </w:r>
    </w:p>
    <w:p>
      <w:pPr>
        <w:pStyle w:val="Normal"/>
        <w:spacing w:before="0" w:after="0"/>
        <w:ind w:left="0" w:right="0" w:hanging="0"/>
        <w:jc w:val="both"/>
        <w:rPr>
          <w:rFonts w:ascii="Arial" w:hAnsi="Arial"/>
          <w:color w:val="000000"/>
          <w:sz w:val="24"/>
        </w:rPr>
      </w:pPr>
      <w:r>
        <w:rPr>
          <w:rFonts w:ascii="Arial" w:hAnsi="Arial"/>
          <w:color w:val="000000"/>
          <w:sz w:val="24"/>
        </w:rPr>
      </w:r>
    </w:p>
    <w:p>
      <w:pPr>
        <w:pStyle w:val="Normal"/>
        <w:spacing w:before="0" w:after="0"/>
        <w:ind w:left="0" w:right="0" w:hanging="0"/>
        <w:jc w:val="both"/>
        <w:rPr>
          <w:rFonts w:ascii="Arial" w:hAnsi="Arial"/>
          <w:color w:val="000000"/>
          <w:sz w:val="24"/>
        </w:rPr>
      </w:pPr>
      <w:r>
        <w:rPr>
          <w:rFonts w:ascii="Arial" w:hAnsi="Arial"/>
          <w:color w:val="000000"/>
          <w:sz w:val="24"/>
        </w:rPr>
      </w:r>
    </w:p>
    <w:p>
      <w:pPr>
        <w:pStyle w:val="Zwykytekst1"/>
        <w:tabs>
          <w:tab w:val="left" w:pos="0" w:leader="none"/>
        </w:tabs>
        <w:spacing w:before="0" w:after="0"/>
        <w:jc w:val="both"/>
        <w:rPr>
          <w:rFonts w:ascii="Times New Roman" w:hAnsi="Times New Roman" w:eastAsia="MS Mincho;ＭＳ 明朝" w:cs="Arial"/>
          <w:b/>
          <w:b/>
          <w:i/>
          <w:i/>
          <w:color w:val="000000"/>
          <w:sz w:val="24"/>
          <w:szCs w:val="24"/>
        </w:rPr>
      </w:pPr>
      <w:r>
        <w:rPr>
          <w:rFonts w:eastAsia="MS Mincho;ＭＳ 明朝" w:cs="Arial" w:ascii="Times New Roman" w:hAnsi="Times New Roman"/>
          <w:b/>
          <w:i/>
          <w:color w:val="000000"/>
          <w:sz w:val="24"/>
          <w:szCs w:val="24"/>
        </w:rPr>
      </w:r>
    </w:p>
    <w:p>
      <w:pPr>
        <w:pStyle w:val="Normal"/>
        <w:jc w:val="both"/>
        <w:rPr>
          <w:rFonts w:ascii="Arial" w:hAnsi="Arial"/>
          <w:color w:val="000000"/>
          <w:sz w:val="24"/>
        </w:rPr>
      </w:pPr>
      <w:r>
        <w:rPr>
          <w:rFonts w:ascii="Arial" w:hAnsi="Arial"/>
          <w:color w:val="000000"/>
          <w:sz w:val="24"/>
        </w:rPr>
      </w:r>
    </w:p>
    <w:p>
      <w:pPr>
        <w:pStyle w:val="Normal"/>
        <w:jc w:val="center"/>
        <w:rPr>
          <w:rFonts w:ascii="Arial" w:hAnsi="Arial"/>
          <w:color w:val="000000"/>
          <w:sz w:val="24"/>
        </w:rPr>
      </w:pPr>
      <w:r>
        <w:rPr>
          <w:rFonts w:ascii="Arial" w:hAnsi="Arial"/>
          <w:color w:val="000000"/>
          <w:sz w:val="24"/>
        </w:rPr>
        <w:t>Warszawa, 14 marca 2018 r.</w:t>
      </w:r>
      <w:r>
        <w:br w:type="page"/>
      </w:r>
    </w:p>
    <w:p>
      <w:pPr>
        <w:pStyle w:val="Normal"/>
        <w:jc w:val="both"/>
        <w:rPr>
          <w:rFonts w:ascii="Arial" w:hAnsi="Arial"/>
          <w:color w:val="FF0000"/>
          <w:sz w:val="24"/>
        </w:rPr>
      </w:pPr>
      <w:r>
        <w:rPr>
          <w:rFonts w:ascii="Arial" w:hAnsi="Arial"/>
          <w:color w:val="FF0000"/>
          <w:sz w:val="24"/>
        </w:rPr>
      </w:r>
    </w:p>
    <w:p>
      <w:pPr>
        <w:pStyle w:val="TOAHeading"/>
        <w:jc w:val="both"/>
        <w:rPr/>
      </w:pPr>
      <w:r>
        <w:rPr>
          <w:rFonts w:ascii="Arial" w:hAnsi="Arial"/>
        </w:rPr>
        <w:t>SPIS TREŚCI</w:t>
      </w:r>
    </w:p>
    <w:p>
      <w:pPr>
        <w:pStyle w:val="Spistreci1"/>
        <w:tabs>
          <w:tab w:val="right" w:pos="9215" w:leader="dot"/>
        </w:tabs>
        <w:jc w:val="both"/>
        <w:rPr/>
      </w:pPr>
      <w:r>
        <w:fldChar w:fldCharType="begin"/>
      </w:r>
      <w:r>
        <w:instrText> TOC \f \o "1-9" \h</w:instrText>
      </w:r>
      <w:r>
        <w:fldChar w:fldCharType="separate"/>
      </w:r>
      <w:hyperlink w:anchor="__RefHeading__3703_252881622">
        <w:r>
          <w:rPr>
            <w:rStyle w:val="Czeindeksu"/>
          </w:rPr>
          <w:t>I. NAZWA ORAZ ADRES ZAMAWIAJĄCEGO</w:t>
          <w:tab/>
          <w:t>4</w:t>
        </w:r>
      </w:hyperlink>
    </w:p>
    <w:p>
      <w:pPr>
        <w:pStyle w:val="Spistreci1"/>
        <w:tabs>
          <w:tab w:val="right" w:pos="9215" w:leader="dot"/>
        </w:tabs>
        <w:jc w:val="both"/>
        <w:rPr/>
      </w:pPr>
      <w:hyperlink w:anchor="__RefHeading__113_166718036">
        <w:r>
          <w:rPr>
            <w:rStyle w:val="Czeindeksu"/>
          </w:rPr>
          <w:t>II. TRYB UDZIELENIA ZAMÓWIENIA</w:t>
          <w:tab/>
          <w:t>4</w:t>
        </w:r>
      </w:hyperlink>
    </w:p>
    <w:p>
      <w:pPr>
        <w:pStyle w:val="Spistreci1"/>
        <w:tabs>
          <w:tab w:val="right" w:pos="9215" w:leader="dot"/>
        </w:tabs>
        <w:jc w:val="both"/>
        <w:rPr/>
      </w:pPr>
      <w:hyperlink w:anchor="__RefHeading__3705_252881622">
        <w:r>
          <w:rPr>
            <w:rStyle w:val="Czeindeksu"/>
          </w:rPr>
          <w:t>III. OPIS PRZEDMIOTU ZAMÓWIENIA</w:t>
          <w:tab/>
          <w:t>4</w:t>
        </w:r>
      </w:hyperlink>
    </w:p>
    <w:p>
      <w:pPr>
        <w:pStyle w:val="Spistreci1"/>
        <w:tabs>
          <w:tab w:val="right" w:pos="9215" w:leader="dot"/>
        </w:tabs>
        <w:jc w:val="both"/>
        <w:rPr/>
      </w:pPr>
      <w:hyperlink w:anchor="__RefHeading__125_166718036">
        <w:r>
          <w:rPr>
            <w:rStyle w:val="Czeindeksu"/>
          </w:rPr>
          <w:t>IV. TERMIN WYKONANIA ZAMÓWIENIA</w:t>
          <w:tab/>
        </w:r>
      </w:hyperlink>
      <w:r>
        <w:rPr>
          <w:rStyle w:val="Czeindeksu"/>
        </w:rPr>
        <w:t>7</w:t>
      </w:r>
    </w:p>
    <w:p>
      <w:pPr>
        <w:pStyle w:val="Spistreci1"/>
        <w:tabs>
          <w:tab w:val="right" w:pos="9215" w:leader="dot"/>
        </w:tabs>
        <w:jc w:val="both"/>
        <w:rPr/>
      </w:pPr>
      <w:hyperlink w:anchor="__RefHeading__435_166718036">
        <w:r>
          <w:rPr>
            <w:rStyle w:val="Czeindeksu"/>
          </w:rPr>
          <w:t>V. WARUNKI UDZIAŁU W POSTĘPOWANIU</w:t>
          <w:tab/>
        </w:r>
      </w:hyperlink>
      <w:r>
        <w:rPr>
          <w:rStyle w:val="Czeindeksu"/>
        </w:rPr>
        <w:t>7</w:t>
      </w:r>
    </w:p>
    <w:p>
      <w:pPr>
        <w:pStyle w:val="Spistreci1"/>
        <w:tabs>
          <w:tab w:val="right" w:pos="9215" w:leader="dot"/>
        </w:tabs>
        <w:jc w:val="both"/>
        <w:rPr/>
      </w:pPr>
      <w:hyperlink w:anchor="__RefHeading__437_166718036">
        <w:r>
          <w:rPr>
            <w:rStyle w:val="Czeindeksu"/>
          </w:rPr>
          <w:t xml:space="preserve">VI. WYKAZ OŚWIADCZEŃ LUB DOKUMENTÓW, JAKIE MAJĄ DOSTARCZYĆ WYKONAWCY </w:t>
        </w:r>
      </w:hyperlink>
    </w:p>
    <w:p>
      <w:pPr>
        <w:pStyle w:val="Spistreci1"/>
        <w:tabs>
          <w:tab w:val="right" w:pos="9215" w:leader="dot"/>
        </w:tabs>
        <w:jc w:val="both"/>
        <w:rPr/>
      </w:pPr>
      <w:hyperlink w:anchor="__RefHeading__437_166718036">
        <w:r>
          <w:rPr>
            <w:rStyle w:val="Czeindeksu"/>
          </w:rPr>
          <w:t xml:space="preserve">W CELU POTWIERDZENIA SPEŁNIANIA WARUNKÓW UDZIAŁU W POSTĘPOWANIU </w:t>
        </w:r>
      </w:hyperlink>
    </w:p>
    <w:p>
      <w:pPr>
        <w:pStyle w:val="Spistreci1"/>
        <w:widowControl/>
        <w:suppressLineNumbers/>
        <w:tabs>
          <w:tab w:val="right" w:pos="9215" w:leader="dot"/>
        </w:tabs>
        <w:suppressAutoHyphens w:val="true"/>
        <w:overflowPunct w:val="true"/>
        <w:bidi w:val="0"/>
        <w:spacing w:before="0" w:after="113"/>
        <w:ind w:left="283" w:right="0" w:hanging="0"/>
        <w:jc w:val="both"/>
        <w:rPr/>
      </w:pPr>
      <w:hyperlink w:anchor="__RefHeading__437_166718036">
        <w:r>
          <w:rPr>
            <w:rStyle w:val="Czeindeksu"/>
          </w:rPr>
          <w:t>ORAZ BRAKU PODSTAW DO WYKLUCZENIA</w:t>
          <w:tab/>
        </w:r>
      </w:hyperlink>
      <w:r>
        <w:rPr>
          <w:rStyle w:val="Czeindeksu"/>
        </w:rPr>
        <w:t>9</w:t>
      </w:r>
    </w:p>
    <w:p>
      <w:pPr>
        <w:pStyle w:val="Spistreci1"/>
        <w:widowControl/>
        <w:suppressLineNumbers/>
        <w:tabs>
          <w:tab w:val="right" w:pos="9215" w:leader="dot"/>
        </w:tabs>
        <w:suppressAutoHyphens w:val="true"/>
        <w:overflowPunct w:val="true"/>
        <w:bidi w:val="0"/>
        <w:spacing w:before="0" w:after="113"/>
        <w:ind w:left="397" w:right="0" w:hanging="397"/>
        <w:jc w:val="both"/>
        <w:rPr/>
      </w:pPr>
      <w:hyperlink w:anchor="__RefHeading__439_166718036">
        <w:r>
          <w:rPr>
            <w:rStyle w:val="Czeindeksu"/>
          </w:rPr>
          <w:t xml:space="preserve">VII. INFORMACJE O SPOSOBIE POROZUMIEWANIA SIĘ ZAMAWIAJĄCEGO Z </w:t>
        </w:r>
      </w:hyperlink>
    </w:p>
    <w:p>
      <w:pPr>
        <w:pStyle w:val="Spistreci1"/>
        <w:widowControl/>
        <w:suppressLineNumbers/>
        <w:tabs>
          <w:tab w:val="right" w:pos="9215" w:leader="dot"/>
        </w:tabs>
        <w:suppressAutoHyphens w:val="true"/>
        <w:overflowPunct w:val="true"/>
        <w:bidi w:val="0"/>
        <w:spacing w:before="0" w:after="113"/>
        <w:ind w:left="397" w:right="0" w:hanging="113"/>
        <w:jc w:val="both"/>
        <w:rPr/>
      </w:pPr>
      <w:hyperlink w:anchor="__RefHeading__439_166718036">
        <w:r>
          <w:rPr>
            <w:rStyle w:val="Czeindeksu"/>
          </w:rPr>
          <w:t xml:space="preserve">WYKONAWCAMI ORAZ PRZEKAZYWANIU OŚWIADCZEŃ LUB DOKUMENTÓW, </w:t>
        </w:r>
      </w:hyperlink>
    </w:p>
    <w:p>
      <w:pPr>
        <w:pStyle w:val="Spistreci1"/>
        <w:widowControl/>
        <w:suppressLineNumbers/>
        <w:tabs>
          <w:tab w:val="right" w:pos="9215" w:leader="dot"/>
        </w:tabs>
        <w:suppressAutoHyphens w:val="true"/>
        <w:overflowPunct w:val="true"/>
        <w:bidi w:val="0"/>
        <w:spacing w:before="0" w:after="113"/>
        <w:ind w:left="397" w:right="0" w:hanging="57"/>
        <w:jc w:val="both"/>
        <w:rPr/>
      </w:pPr>
      <w:hyperlink w:anchor="__RefHeading__439_166718036">
        <w:r>
          <w:rPr>
            <w:rStyle w:val="Czeindeksu"/>
          </w:rPr>
          <w:t xml:space="preserve">A TAKŻE WSKAZANIE OSÓB UPRAWNIONYCH DO POROZUMIEWANIA SIĘ </w:t>
        </w:r>
      </w:hyperlink>
    </w:p>
    <w:p>
      <w:pPr>
        <w:pStyle w:val="Spistreci1"/>
        <w:widowControl/>
        <w:suppressLineNumbers/>
        <w:tabs>
          <w:tab w:val="right" w:pos="9215" w:leader="dot"/>
        </w:tabs>
        <w:suppressAutoHyphens w:val="true"/>
        <w:overflowPunct w:val="true"/>
        <w:bidi w:val="0"/>
        <w:spacing w:before="0" w:after="113"/>
        <w:ind w:left="397" w:right="0" w:hanging="57"/>
        <w:jc w:val="both"/>
        <w:rPr/>
      </w:pPr>
      <w:hyperlink w:anchor="__RefHeading__439_166718036">
        <w:r>
          <w:rPr>
            <w:rStyle w:val="Czeindeksu"/>
          </w:rPr>
          <w:t>Z WYKONAWCAMI</w:t>
          <w:tab/>
          <w:t>1</w:t>
        </w:r>
      </w:hyperlink>
      <w:r>
        <w:rPr>
          <w:rStyle w:val="Czeindeksu"/>
        </w:rPr>
        <w:t>1</w:t>
      </w:r>
    </w:p>
    <w:p>
      <w:pPr>
        <w:pStyle w:val="Spistreci1"/>
        <w:tabs>
          <w:tab w:val="right" w:pos="9215" w:leader="dot"/>
        </w:tabs>
        <w:jc w:val="both"/>
        <w:rPr/>
      </w:pPr>
      <w:hyperlink w:anchor="__RefHeading__457_166718036">
        <w:r>
          <w:rPr>
            <w:rStyle w:val="Czeindeksu"/>
          </w:rPr>
          <w:t>VIII. TERMIN ZWIĄZANIA OFERTĄ</w:t>
          <w:tab/>
          <w:t>1</w:t>
        </w:r>
      </w:hyperlink>
      <w:r>
        <w:rPr>
          <w:rStyle w:val="Czeindeksu"/>
        </w:rPr>
        <w:t>3</w:t>
      </w:r>
    </w:p>
    <w:p>
      <w:pPr>
        <w:pStyle w:val="Spistreci1"/>
        <w:tabs>
          <w:tab w:val="right" w:pos="9215" w:leader="dot"/>
        </w:tabs>
        <w:jc w:val="both"/>
        <w:rPr/>
      </w:pPr>
      <w:hyperlink w:anchor="__RefHeading__459_166718036">
        <w:r>
          <w:rPr>
            <w:rStyle w:val="Czeindeksu"/>
          </w:rPr>
          <w:t>IX. OPIS SPOSOBU PRZYGOTOWANIA OFERT</w:t>
          <w:tab/>
          <w:t>1</w:t>
        </w:r>
      </w:hyperlink>
      <w:r>
        <w:rPr>
          <w:rStyle w:val="Czeindeksu"/>
        </w:rPr>
        <w:t>3</w:t>
      </w:r>
    </w:p>
    <w:p>
      <w:pPr>
        <w:pStyle w:val="Spistreci1"/>
        <w:tabs>
          <w:tab w:val="right" w:pos="9215" w:leader="dot"/>
        </w:tabs>
        <w:jc w:val="both"/>
        <w:rPr/>
      </w:pPr>
      <w:hyperlink w:anchor="__RefHeading__461_166718036">
        <w:r>
          <w:rPr>
            <w:rStyle w:val="Czeindeksu"/>
          </w:rPr>
          <w:t>X. MIEJSCE ORAZ TERMIN SKŁADANIA I OTWARCIA OFERT</w:t>
          <w:tab/>
          <w:t>1</w:t>
        </w:r>
      </w:hyperlink>
      <w:r>
        <w:rPr>
          <w:rStyle w:val="Czeindeksu"/>
        </w:rPr>
        <w:t>4</w:t>
      </w:r>
    </w:p>
    <w:p>
      <w:pPr>
        <w:pStyle w:val="Spistreci1"/>
        <w:tabs>
          <w:tab w:val="right" w:pos="9215" w:leader="dot"/>
        </w:tabs>
        <w:jc w:val="both"/>
        <w:rPr/>
      </w:pPr>
      <w:hyperlink w:anchor="__RefHeading__463_166718036">
        <w:r>
          <w:rPr>
            <w:rStyle w:val="Czeindeksu"/>
          </w:rPr>
          <w:t>XI. OPIS SPOSOBU OBLICZENIA CENY</w:t>
          <w:tab/>
          <w:t>1</w:t>
        </w:r>
      </w:hyperlink>
      <w:r>
        <w:rPr>
          <w:rStyle w:val="Czeindeksu"/>
        </w:rPr>
        <w:t>5</w:t>
      </w:r>
    </w:p>
    <w:p>
      <w:pPr>
        <w:pStyle w:val="Spistreci1"/>
        <w:tabs>
          <w:tab w:val="right" w:pos="9215" w:leader="dot"/>
        </w:tabs>
        <w:jc w:val="both"/>
        <w:rPr/>
      </w:pPr>
      <w:hyperlink w:anchor="__RefHeading__481_166718036">
        <w:r>
          <w:rPr>
            <w:rStyle w:val="Czeindeksu"/>
          </w:rPr>
          <w:t xml:space="preserve">XII. OPIS KRYTERIÓW, KTÓRYMI ZAMAWIAJĄCY BĘDZIE SIĘ KIEROWAŁ PRZY WYBORZE </w:t>
        </w:r>
      </w:hyperlink>
    </w:p>
    <w:p>
      <w:pPr>
        <w:pStyle w:val="Spistreci1"/>
        <w:widowControl/>
        <w:suppressLineNumbers/>
        <w:tabs>
          <w:tab w:val="right" w:pos="9215" w:leader="dot"/>
        </w:tabs>
        <w:suppressAutoHyphens w:val="true"/>
        <w:overflowPunct w:val="true"/>
        <w:bidi w:val="0"/>
        <w:spacing w:before="0" w:after="113"/>
        <w:ind w:left="397" w:right="0" w:hanging="0"/>
        <w:jc w:val="both"/>
        <w:rPr/>
      </w:pPr>
      <w:hyperlink w:anchor="__RefHeading__481_166718036">
        <w:r>
          <w:rPr>
            <w:rStyle w:val="Czeindeksu"/>
          </w:rPr>
          <w:t>OFERTY, WRAZ Z PODANIEM ZNACZENIA TYCH KRYTERIÓW I SPOSOBU OCENY OFERT</w:t>
          <w:tab/>
          <w:t>1</w:t>
        </w:r>
      </w:hyperlink>
      <w:r>
        <w:rPr>
          <w:rStyle w:val="Czeindeksu"/>
        </w:rPr>
        <w:t>6</w:t>
      </w:r>
    </w:p>
    <w:p>
      <w:pPr>
        <w:pStyle w:val="Spistreci1"/>
        <w:tabs>
          <w:tab w:val="right" w:pos="9215" w:leader="dot"/>
        </w:tabs>
        <w:jc w:val="both"/>
        <w:rPr/>
      </w:pPr>
      <w:hyperlink w:anchor="__RefHeading__483_166718036">
        <w:r>
          <w:rPr>
            <w:rStyle w:val="Czeindeksu"/>
          </w:rPr>
          <w:t xml:space="preserve">XIII. INFORMACJE O FORMALNOŚCIACH, JAKIE POWINNY ZOSTAĆ DOPEŁNIONE </w:t>
        </w:r>
      </w:hyperlink>
    </w:p>
    <w:p>
      <w:pPr>
        <w:pStyle w:val="Spistreci1"/>
        <w:widowControl/>
        <w:suppressLineNumbers/>
        <w:tabs>
          <w:tab w:val="right" w:pos="9215" w:leader="dot"/>
        </w:tabs>
        <w:suppressAutoHyphens w:val="true"/>
        <w:overflowPunct w:val="true"/>
        <w:bidi w:val="0"/>
        <w:spacing w:before="0" w:after="113"/>
        <w:ind w:left="397" w:right="0" w:hanging="0"/>
        <w:jc w:val="both"/>
        <w:rPr/>
      </w:pPr>
      <w:hyperlink w:anchor="__RefHeading__483_166718036">
        <w:r>
          <w:rPr>
            <w:rStyle w:val="Czeindeksu"/>
          </w:rPr>
          <w:t xml:space="preserve">PO WYBORZE OFERTY W CELU ZAWARCIA UMOWY W SPRAWIE ZAMÓWIENIA </w:t>
        </w:r>
      </w:hyperlink>
    </w:p>
    <w:p>
      <w:pPr>
        <w:pStyle w:val="Spistreci1"/>
        <w:widowControl/>
        <w:suppressLineNumbers/>
        <w:tabs>
          <w:tab w:val="right" w:pos="9215" w:leader="dot"/>
        </w:tabs>
        <w:suppressAutoHyphens w:val="true"/>
        <w:overflowPunct w:val="true"/>
        <w:bidi w:val="0"/>
        <w:spacing w:before="0" w:after="113"/>
        <w:ind w:left="397" w:right="0" w:hanging="0"/>
        <w:jc w:val="both"/>
        <w:rPr/>
      </w:pPr>
      <w:hyperlink w:anchor="__RefHeading__483_166718036">
        <w:r>
          <w:rPr>
            <w:rStyle w:val="Czeindeksu"/>
          </w:rPr>
          <w:t>PUBLICZNEGO</w:t>
          <w:tab/>
          <w:t>1</w:t>
        </w:r>
      </w:hyperlink>
      <w:r>
        <w:rPr>
          <w:rStyle w:val="Czeindeksu"/>
        </w:rPr>
        <w:t>8</w:t>
      </w:r>
    </w:p>
    <w:p>
      <w:pPr>
        <w:pStyle w:val="Spistreci1"/>
        <w:tabs>
          <w:tab w:val="right" w:pos="9215" w:leader="dot"/>
        </w:tabs>
        <w:jc w:val="both"/>
        <w:rPr/>
      </w:pPr>
      <w:hyperlink w:anchor="__RefHeading__485_166718036">
        <w:r>
          <w:rPr>
            <w:rStyle w:val="Czeindeksu"/>
          </w:rPr>
          <w:t xml:space="preserve">XIV. WYMAGANIA DOTYCZĄCE WADIUM I ZABEZPIECZENIA NALEŻYTEGO WYKONANIA </w:t>
        </w:r>
      </w:hyperlink>
    </w:p>
    <w:p>
      <w:pPr>
        <w:pStyle w:val="Spistreci1"/>
        <w:widowControl/>
        <w:suppressLineNumbers/>
        <w:tabs>
          <w:tab w:val="right" w:pos="9215" w:leader="dot"/>
        </w:tabs>
        <w:suppressAutoHyphens w:val="true"/>
        <w:overflowPunct w:val="true"/>
        <w:bidi w:val="0"/>
        <w:spacing w:before="0" w:after="113"/>
        <w:ind w:left="397" w:right="0" w:hanging="0"/>
        <w:jc w:val="both"/>
        <w:rPr/>
      </w:pPr>
      <w:hyperlink w:anchor="__RefHeading__485_166718036">
        <w:r>
          <w:rPr>
            <w:rStyle w:val="Czeindeksu"/>
          </w:rPr>
          <w:t>UMOWY</w:t>
          <w:tab/>
          <w:t>1</w:t>
        </w:r>
      </w:hyperlink>
      <w:r>
        <w:rPr>
          <w:rStyle w:val="Czeindeksu"/>
        </w:rPr>
        <w:t>8</w:t>
      </w:r>
    </w:p>
    <w:p>
      <w:pPr>
        <w:pStyle w:val="Spistreci1"/>
        <w:tabs>
          <w:tab w:val="right" w:pos="9215" w:leader="dot"/>
        </w:tabs>
        <w:jc w:val="both"/>
        <w:rPr/>
      </w:pPr>
      <w:hyperlink w:anchor="__RefHeading__487_166718036">
        <w:r>
          <w:rPr>
            <w:rStyle w:val="Czeindeksu"/>
          </w:rPr>
          <w:t>XV. ISTOTNE POSTANOWIENIA UMOWY</w:t>
          <w:tab/>
          <w:t>1</w:t>
        </w:r>
      </w:hyperlink>
      <w:r>
        <w:rPr>
          <w:rStyle w:val="Czeindeksu"/>
        </w:rPr>
        <w:t>9</w:t>
      </w:r>
    </w:p>
    <w:p>
      <w:pPr>
        <w:pStyle w:val="Spistreci1"/>
        <w:tabs>
          <w:tab w:val="right" w:pos="9215" w:leader="dot"/>
        </w:tabs>
        <w:jc w:val="both"/>
        <w:rPr/>
      </w:pPr>
      <w:hyperlink w:anchor="__RefHeading__489_166718036">
        <w:r>
          <w:rPr>
            <w:rStyle w:val="Czeindeksu"/>
          </w:rPr>
          <w:t xml:space="preserve">XVI. POUCZENIE O ŚRODKACH OCHRONY PRAWNEJ PRZYSŁUGUJĄCYCH </w:t>
        </w:r>
      </w:hyperlink>
    </w:p>
    <w:p>
      <w:pPr>
        <w:pStyle w:val="Spistreci1"/>
        <w:widowControl/>
        <w:suppressLineNumbers/>
        <w:tabs>
          <w:tab w:val="right" w:pos="9215" w:leader="dot"/>
        </w:tabs>
        <w:suppressAutoHyphens w:val="true"/>
        <w:overflowPunct w:val="true"/>
        <w:bidi w:val="0"/>
        <w:spacing w:before="0" w:after="113"/>
        <w:ind w:left="510" w:right="0" w:hanging="0"/>
        <w:jc w:val="both"/>
        <w:rPr/>
      </w:pPr>
      <w:hyperlink w:anchor="__RefHeading__489_166718036">
        <w:r>
          <w:rPr>
            <w:rStyle w:val="Czeindeksu"/>
          </w:rPr>
          <w:t>WYKONAWCY W TOKU POSTĘPOWANIA O UDZIELENIE ZAMÓWIENIA</w:t>
          <w:tab/>
          <w:t>1</w:t>
        </w:r>
      </w:hyperlink>
      <w:r>
        <w:rPr>
          <w:rStyle w:val="Czeindeksu"/>
        </w:rPr>
        <w:t>9</w:t>
      </w:r>
    </w:p>
    <w:p>
      <w:pPr>
        <w:pStyle w:val="Spistreci1"/>
        <w:tabs>
          <w:tab w:val="right" w:pos="9215" w:leader="dot"/>
        </w:tabs>
        <w:jc w:val="both"/>
        <w:rPr/>
      </w:pPr>
      <w:hyperlink w:anchor="__RefHeading__491_166718036">
        <w:r>
          <w:rPr>
            <w:rStyle w:val="Czeindeksu"/>
          </w:rPr>
          <w:t xml:space="preserve">XVII. INFORMACJE DOTYCZĄCE WALUT OBCYCH, W JAKICH MOGĄ BYĆ PROWADZONE </w:t>
        </w:r>
      </w:hyperlink>
    </w:p>
    <w:p>
      <w:pPr>
        <w:pStyle w:val="Spistreci1"/>
        <w:widowControl/>
        <w:suppressLineNumbers/>
        <w:tabs>
          <w:tab w:val="right" w:pos="9215" w:leader="dot"/>
        </w:tabs>
        <w:suppressAutoHyphens w:val="true"/>
        <w:overflowPunct w:val="true"/>
        <w:bidi w:val="0"/>
        <w:spacing w:before="0" w:after="113"/>
        <w:ind w:left="510" w:right="0" w:hanging="0"/>
        <w:jc w:val="both"/>
        <w:rPr/>
      </w:pPr>
      <w:hyperlink w:anchor="__RefHeading__491_166718036">
        <w:r>
          <w:rPr>
            <w:rStyle w:val="Czeindeksu"/>
          </w:rPr>
          <w:t>ROZLICZENIA MIĘDZY ZAMAWIAJĄCYM A WYKONAWCĄ</w:t>
          <w:tab/>
          <w:t>1</w:t>
        </w:r>
      </w:hyperlink>
      <w:r>
        <w:rPr>
          <w:rStyle w:val="Czeindeksu"/>
        </w:rPr>
        <w:t>9</w:t>
      </w:r>
    </w:p>
    <w:p>
      <w:pPr>
        <w:pStyle w:val="Spistreci1"/>
        <w:tabs>
          <w:tab w:val="right" w:pos="9215" w:leader="dot"/>
        </w:tabs>
        <w:jc w:val="both"/>
        <w:rPr/>
      </w:pPr>
      <w:hyperlink w:anchor="__RefHeading__493_166718036">
        <w:r>
          <w:rPr>
            <w:rStyle w:val="Czeindeksu"/>
          </w:rPr>
          <w:t xml:space="preserve">XVIII. MAKSYMALNA LICZBA WYKONAWCÓW, Z KTÓRYMI ZAMAWIAJĄCY ZAWRZE </w:t>
        </w:r>
      </w:hyperlink>
    </w:p>
    <w:p>
      <w:pPr>
        <w:pStyle w:val="Spistreci1"/>
        <w:widowControl/>
        <w:suppressLineNumbers/>
        <w:tabs>
          <w:tab w:val="right" w:pos="9215" w:leader="dot"/>
        </w:tabs>
        <w:suppressAutoHyphens w:val="true"/>
        <w:overflowPunct w:val="true"/>
        <w:bidi w:val="0"/>
        <w:spacing w:before="0" w:after="113"/>
        <w:ind w:left="567" w:right="0" w:hanging="0"/>
        <w:jc w:val="both"/>
        <w:rPr/>
      </w:pPr>
      <w:hyperlink w:anchor="__RefHeading__493_166718036">
        <w:r>
          <w:rPr>
            <w:rStyle w:val="Czeindeksu"/>
          </w:rPr>
          <w:t>UMOWĘ RAMOWĄ</w:t>
          <w:tab/>
          <w:t>1</w:t>
        </w:r>
      </w:hyperlink>
      <w:r>
        <w:rPr>
          <w:rStyle w:val="Czeindeksu"/>
        </w:rPr>
        <w:t>9</w:t>
      </w:r>
    </w:p>
    <w:p>
      <w:pPr>
        <w:pStyle w:val="Spistreci1"/>
        <w:tabs>
          <w:tab w:val="right" w:pos="9215" w:leader="dot"/>
        </w:tabs>
        <w:jc w:val="both"/>
        <w:rPr/>
      </w:pPr>
      <w:hyperlink w:anchor="__RefHeading__495_166718036">
        <w:r>
          <w:rPr>
            <w:rStyle w:val="Czeindeksu"/>
          </w:rPr>
          <w:t>XIX. INFORMACJA O PRZEWIDYWANYCH ZAMÓWIENIACH UZUPEŁNIAJĄCYCH</w:t>
          <w:tab/>
          <w:t>1</w:t>
        </w:r>
      </w:hyperlink>
      <w:r>
        <w:rPr>
          <w:rStyle w:val="Czeindeksu"/>
        </w:rPr>
        <w:t>9</w:t>
      </w:r>
    </w:p>
    <w:p>
      <w:pPr>
        <w:pStyle w:val="Spistreci1"/>
        <w:tabs>
          <w:tab w:val="right" w:pos="9215" w:leader="dot"/>
        </w:tabs>
        <w:jc w:val="both"/>
        <w:rPr/>
      </w:pPr>
      <w:hyperlink w:anchor="__RefHeading__497_166718036">
        <w:r>
          <w:rPr>
            <w:rStyle w:val="Czeindeksu"/>
          </w:rPr>
          <w:t>XX. INFORMACJA O AUKCJI ELEKTRONICZNEJ</w:t>
          <w:tab/>
        </w:r>
      </w:hyperlink>
      <w:r>
        <w:rPr>
          <w:rStyle w:val="Czeindeksu"/>
        </w:rPr>
        <w:t>20</w:t>
      </w:r>
    </w:p>
    <w:p>
      <w:pPr>
        <w:pStyle w:val="Spistreci1"/>
        <w:tabs>
          <w:tab w:val="right" w:pos="9215" w:leader="dot"/>
        </w:tabs>
        <w:jc w:val="both"/>
        <w:rPr/>
      </w:pPr>
      <w:hyperlink w:anchor="__RefHeading__499_166718036">
        <w:r>
          <w:rPr>
            <w:rStyle w:val="Czeindeksu"/>
          </w:rPr>
          <w:t>XXI. WYSOKOŚĆ ZWROTU KOSZTÓW UDZIAŁU W POSTĘPOWANIU</w:t>
          <w:tab/>
        </w:r>
      </w:hyperlink>
      <w:r>
        <w:rPr>
          <w:rStyle w:val="Czeindeksu"/>
        </w:rPr>
        <w:t>20</w:t>
      </w:r>
    </w:p>
    <w:p>
      <w:pPr>
        <w:pStyle w:val="Spistreci1"/>
        <w:tabs>
          <w:tab w:val="right" w:pos="9215" w:leader="dot"/>
        </w:tabs>
        <w:jc w:val="both"/>
        <w:rPr/>
      </w:pPr>
      <w:hyperlink w:anchor="__RefHeading__501_166718036">
        <w:r>
          <w:rPr>
            <w:rStyle w:val="Czeindeksu"/>
          </w:rPr>
          <w:t>XXII. POSTANOWIENIA KOŃCOWE</w:t>
          <w:tab/>
        </w:r>
      </w:hyperlink>
      <w:r>
        <w:rPr>
          <w:rStyle w:val="Czeindeksu"/>
        </w:rPr>
        <w:t>20</w:t>
      </w:r>
      <w:r>
        <w:fldChar w:fldCharType="end"/>
      </w:r>
    </w:p>
    <w:p>
      <w:pPr>
        <w:pStyle w:val="Normal"/>
        <w:ind w:left="0" w:right="0" w:hanging="0"/>
        <w:jc w:val="both"/>
        <w:rPr>
          <w:rFonts w:ascii="Arial" w:hAnsi="Arial"/>
        </w:rPr>
      </w:pPr>
      <w:r>
        <w:rPr>
          <w:rFonts w:ascii="Arial" w:hAnsi="Arial"/>
        </w:rPr>
      </w:r>
      <w:r>
        <w:br w:type="page"/>
      </w:r>
    </w:p>
    <w:p>
      <w:pPr>
        <w:pStyle w:val="Normal"/>
        <w:ind w:left="0" w:right="0" w:hanging="0"/>
        <w:jc w:val="both"/>
        <w:rPr>
          <w:rFonts w:ascii="Arial" w:hAnsi="Arial" w:eastAsia="Lucida Sans Unicode"/>
          <w:sz w:val="24"/>
          <w:szCs w:val="24"/>
        </w:rPr>
      </w:pPr>
      <w:r>
        <w:rPr>
          <w:rFonts w:eastAsia="Lucida Sans Unicode" w:ascii="Arial" w:hAnsi="Arial"/>
          <w:sz w:val="24"/>
          <w:szCs w:val="24"/>
        </w:rPr>
        <w:t>Załączniki do SIWZ:</w:t>
      </w:r>
    </w:p>
    <w:p>
      <w:pPr>
        <w:pStyle w:val="Normal"/>
        <w:ind w:left="0" w:right="0" w:hanging="0"/>
        <w:jc w:val="both"/>
        <w:rPr>
          <w:rFonts w:ascii="Arial" w:hAnsi="Arial" w:eastAsia="Lucida Sans Unicode"/>
          <w:sz w:val="24"/>
          <w:szCs w:val="24"/>
        </w:rPr>
      </w:pPr>
      <w:r>
        <w:rPr>
          <w:rFonts w:eastAsia="Lucida Sans Unicode" w:ascii="Arial" w:hAnsi="Arial"/>
          <w:sz w:val="24"/>
          <w:szCs w:val="24"/>
        </w:rPr>
        <w:tab/>
        <w:t xml:space="preserve">1.    </w:t>
        <w:tab/>
        <w:t>Wzór Formularza ofertowego</w:t>
      </w:r>
    </w:p>
    <w:p>
      <w:pPr>
        <w:pStyle w:val="Normal"/>
        <w:jc w:val="both"/>
        <w:rPr>
          <w:rFonts w:ascii="Arial" w:hAnsi="Arial" w:eastAsia="Lucida Sans Unicode"/>
          <w:sz w:val="24"/>
          <w:szCs w:val="24"/>
        </w:rPr>
      </w:pPr>
      <w:r>
        <w:rPr>
          <w:rFonts w:eastAsia="Lucida Sans Unicode" w:ascii="Arial" w:hAnsi="Arial"/>
          <w:sz w:val="24"/>
          <w:szCs w:val="24"/>
        </w:rPr>
        <w:t>1a.</w:t>
        <w:tab/>
        <w:t xml:space="preserve">Formularz cenowy </w:t>
      </w:r>
    </w:p>
    <w:p>
      <w:pPr>
        <w:pStyle w:val="Normal"/>
        <w:jc w:val="both"/>
        <w:rPr>
          <w:rFonts w:ascii="Arial" w:hAnsi="Arial" w:eastAsia="Lucida Sans Unicode"/>
          <w:sz w:val="24"/>
          <w:szCs w:val="24"/>
        </w:rPr>
      </w:pPr>
      <w:r>
        <w:rPr>
          <w:rFonts w:eastAsia="Lucida Sans Unicode" w:ascii="Arial" w:hAnsi="Arial"/>
          <w:sz w:val="24"/>
          <w:szCs w:val="24"/>
        </w:rPr>
        <w:t xml:space="preserve">2.   </w:t>
        <w:tab/>
        <w:t>Oświadczenie dotyczące spełniania warunków udziału w postępowaniu</w:t>
      </w:r>
    </w:p>
    <w:p>
      <w:pPr>
        <w:pStyle w:val="Normal"/>
        <w:jc w:val="both"/>
        <w:rPr>
          <w:rFonts w:ascii="Arial" w:hAnsi="Arial" w:eastAsia="Lucida Sans Unicode"/>
          <w:sz w:val="24"/>
          <w:szCs w:val="24"/>
        </w:rPr>
      </w:pPr>
      <w:r>
        <w:rPr>
          <w:rFonts w:eastAsia="Lucida Sans Unicode" w:ascii="Arial" w:hAnsi="Arial"/>
          <w:sz w:val="24"/>
          <w:szCs w:val="24"/>
        </w:rPr>
        <w:t xml:space="preserve">3. </w:t>
        <w:tab/>
        <w:t xml:space="preserve">Oświadczenie dotyczące przesłanek wykluczenia z postępowania </w:t>
      </w:r>
    </w:p>
    <w:p>
      <w:pPr>
        <w:pStyle w:val="Normal"/>
        <w:jc w:val="both"/>
        <w:rPr>
          <w:rFonts w:ascii="Arial" w:hAnsi="Arial" w:eastAsia="Lucida Sans Unicode"/>
          <w:sz w:val="24"/>
          <w:szCs w:val="24"/>
        </w:rPr>
      </w:pPr>
      <w:r>
        <w:rPr>
          <w:rFonts w:eastAsia="Lucida Sans Unicode" w:ascii="Arial" w:hAnsi="Arial"/>
          <w:sz w:val="24"/>
          <w:szCs w:val="24"/>
        </w:rPr>
        <w:t xml:space="preserve">4. </w:t>
        <w:tab/>
        <w:t>Wykaz zrealizowanych usług</w:t>
      </w:r>
    </w:p>
    <w:p>
      <w:pPr>
        <w:pStyle w:val="Zwykytekst2"/>
        <w:ind w:left="709" w:right="0" w:hanging="709"/>
        <w:jc w:val="both"/>
        <w:rPr>
          <w:rFonts w:ascii="Arial" w:hAnsi="Arial" w:eastAsia="Lucida Sans Unicode" w:cs="Times New Roman"/>
          <w:sz w:val="24"/>
        </w:rPr>
      </w:pPr>
      <w:r>
        <w:rPr>
          <w:rFonts w:eastAsia="Lucida Sans Unicode" w:cs="Times New Roman" w:ascii="Arial" w:hAnsi="Arial"/>
          <w:sz w:val="24"/>
        </w:rPr>
        <w:tab/>
        <w:t xml:space="preserve">5.   </w:t>
        <w:tab/>
        <w:t>Wzór oświadczenia dotyczącego grupy kapitałowej</w:t>
      </w:r>
    </w:p>
    <w:p>
      <w:pPr>
        <w:pStyle w:val="Normal"/>
        <w:jc w:val="both"/>
        <w:rPr>
          <w:rFonts w:ascii="Arial" w:hAnsi="Arial" w:eastAsia="Lucida Sans Unicode"/>
          <w:sz w:val="24"/>
          <w:szCs w:val="24"/>
        </w:rPr>
      </w:pPr>
      <w:r>
        <w:rPr>
          <w:rFonts w:eastAsia="Lucida Sans Unicode" w:ascii="Arial" w:hAnsi="Arial"/>
          <w:sz w:val="24"/>
          <w:szCs w:val="24"/>
        </w:rPr>
        <w:t xml:space="preserve">6.   </w:t>
        <w:tab/>
        <w:t xml:space="preserve">Wykaz osób odpowiedzialnych za realizację zamówienia </w:t>
      </w:r>
    </w:p>
    <w:p>
      <w:pPr>
        <w:pStyle w:val="Normal"/>
        <w:ind w:left="0" w:right="0" w:hanging="0"/>
        <w:jc w:val="both"/>
        <w:rPr>
          <w:rFonts w:ascii="Arial" w:hAnsi="Arial" w:eastAsia="Lucida Sans Unicode"/>
          <w:sz w:val="24"/>
          <w:szCs w:val="24"/>
        </w:rPr>
      </w:pPr>
      <w:r>
        <w:rPr>
          <w:rFonts w:eastAsia="Lucida Sans Unicode" w:ascii="Arial" w:hAnsi="Arial"/>
          <w:sz w:val="24"/>
          <w:szCs w:val="24"/>
        </w:rPr>
        <w:tab/>
        <w:t xml:space="preserve">7.   </w:t>
        <w:tab/>
        <w:t>Wzór umowy o realizację zamówienia</w:t>
      </w:r>
      <w:r>
        <w:br w:type="page"/>
      </w:r>
    </w:p>
    <w:p>
      <w:pPr>
        <w:pStyle w:val="Nagwek1"/>
        <w:ind w:left="0" w:right="0" w:hanging="0"/>
        <w:jc w:val="both"/>
        <w:rPr/>
      </w:pPr>
      <w:bookmarkStart w:id="1" w:name="__RefHeading__3703_252881622"/>
      <w:bookmarkEnd w:id="1"/>
      <w:r>
        <w:rPr>
          <w:rFonts w:eastAsia="Lucida Sans Unicode" w:ascii="Arial" w:hAnsi="Arial"/>
          <w:sz w:val="24"/>
          <w:szCs w:val="24"/>
        </w:rPr>
        <w:t xml:space="preserve">I. </w:t>
      </w:r>
      <w:r>
        <w:rPr>
          <w:rFonts w:ascii="Arial" w:hAnsi="Arial"/>
          <w:sz w:val="24"/>
          <w:szCs w:val="24"/>
        </w:rPr>
        <w:t>NAZWA ORAZ ADRES ZAMAWIAJĄCEGO</w:t>
      </w:r>
    </w:p>
    <w:p>
      <w:pPr>
        <w:pStyle w:val="Normal"/>
        <w:widowControl/>
        <w:suppressAutoHyphens w:val="true"/>
        <w:overflowPunct w:val="true"/>
        <w:bidi w:val="0"/>
        <w:spacing w:before="0" w:after="113"/>
        <w:ind w:left="737" w:right="0" w:hanging="0"/>
        <w:jc w:val="left"/>
        <w:rPr>
          <w:rFonts w:ascii="Arial" w:hAnsi="Arial"/>
          <w:sz w:val="24"/>
          <w:szCs w:val="24"/>
        </w:rPr>
      </w:pPr>
      <w:r>
        <w:rPr>
          <w:rFonts w:ascii="Arial" w:hAnsi="Arial"/>
          <w:sz w:val="24"/>
          <w:szCs w:val="24"/>
        </w:rPr>
        <w:t>Centrum Astronomiczne im. Mikołaja Kopernika PAN 00-716 Warszawa,  ul. Bartycka 18</w:t>
      </w:r>
    </w:p>
    <w:p>
      <w:pPr>
        <w:pStyle w:val="Normal"/>
        <w:jc w:val="both"/>
        <w:rPr>
          <w:rFonts w:ascii="Arial" w:hAnsi="Arial"/>
          <w:sz w:val="24"/>
          <w:szCs w:val="24"/>
        </w:rPr>
      </w:pPr>
      <w:r>
        <w:rPr>
          <w:rFonts w:ascii="Arial" w:hAnsi="Arial"/>
          <w:sz w:val="24"/>
          <w:szCs w:val="24"/>
        </w:rPr>
        <w:t>NIP: 525-000-89-56</w:t>
      </w:r>
    </w:p>
    <w:p>
      <w:pPr>
        <w:pStyle w:val="Normal"/>
        <w:jc w:val="both"/>
        <w:rPr>
          <w:rFonts w:ascii="Arial" w:hAnsi="Arial"/>
          <w:sz w:val="24"/>
          <w:szCs w:val="24"/>
        </w:rPr>
      </w:pPr>
      <w:r>
        <w:rPr>
          <w:rFonts w:ascii="Arial" w:hAnsi="Arial"/>
          <w:sz w:val="24"/>
          <w:szCs w:val="24"/>
        </w:rPr>
        <w:t>REGON: 000326339</w:t>
      </w:r>
    </w:p>
    <w:p>
      <w:pPr>
        <w:pStyle w:val="Normal"/>
        <w:ind w:left="0" w:right="0" w:hanging="0"/>
        <w:jc w:val="both"/>
        <w:rPr/>
      </w:pPr>
      <w:r>
        <w:rPr>
          <w:rFonts w:ascii="Arial" w:hAnsi="Arial"/>
          <w:sz w:val="24"/>
          <w:szCs w:val="24"/>
        </w:rPr>
        <w:t xml:space="preserve"> </w:t>
      </w:r>
      <w:r>
        <w:rPr>
          <w:rFonts w:ascii="Arial" w:hAnsi="Arial"/>
          <w:sz w:val="24"/>
          <w:szCs w:val="24"/>
        </w:rPr>
        <w:t xml:space="preserve">strona internetowa: </w:t>
      </w:r>
      <w:hyperlink r:id="rId2">
        <w:r>
          <w:rPr>
            <w:rStyle w:val="Czeinternetowe"/>
            <w:rFonts w:ascii="Arial" w:hAnsi="Arial"/>
            <w:sz w:val="24"/>
            <w:szCs w:val="24"/>
          </w:rPr>
          <w:t>www.camk.edu.pl</w:t>
        </w:r>
      </w:hyperlink>
      <w:r>
        <w:rPr>
          <w:rFonts w:ascii="Arial" w:hAnsi="Arial"/>
          <w:sz w:val="24"/>
          <w:szCs w:val="24"/>
        </w:rPr>
        <w:t>, zwane dalej „Zamawiającym”.</w:t>
      </w:r>
    </w:p>
    <w:p>
      <w:pPr>
        <w:pStyle w:val="Nagwek1"/>
        <w:ind w:left="0" w:right="0" w:hanging="0"/>
        <w:jc w:val="both"/>
        <w:rPr>
          <w:rFonts w:ascii="Arial" w:hAnsi="Arial"/>
          <w:sz w:val="24"/>
          <w:szCs w:val="24"/>
        </w:rPr>
      </w:pPr>
      <w:bookmarkStart w:id="2" w:name="__RefHeading__113_166718036"/>
      <w:bookmarkEnd w:id="2"/>
      <w:r>
        <w:rPr>
          <w:rFonts w:ascii="Arial" w:hAnsi="Arial"/>
          <w:sz w:val="24"/>
          <w:szCs w:val="24"/>
        </w:rPr>
        <w:t>II. TRYB UDZIELENIA ZAMÓWIENIA</w:t>
      </w:r>
    </w:p>
    <w:p>
      <w:pPr>
        <w:pStyle w:val="Wcicietrecitekstu"/>
        <w:spacing w:lineRule="auto" w:line="240"/>
        <w:ind w:left="0" w:right="0" w:firstLine="708"/>
        <w:jc w:val="both"/>
        <w:rPr/>
      </w:pPr>
      <w:r>
        <w:rPr>
          <w:rFonts w:cs="Times New Roman"/>
          <w:sz w:val="24"/>
          <w:szCs w:val="24"/>
        </w:rPr>
        <w:t>Postępowanie o udzielenie zamówienia publicznego, o wartości szacunkowej poniżej kwoty określonej w przepisach wydanych na podstawie art. 11 ust. 8 ustawy z dnia 29 stycznia 2004 r. Prawo zamówień publicznych (</w:t>
      </w:r>
      <w:bookmarkStart w:id="3" w:name="upzp"/>
      <w:r>
        <w:rPr>
          <w:sz w:val="24"/>
          <w:szCs w:val="24"/>
        </w:rPr>
        <w:t>tekst jedn. Dz. U. z 2017 r. poz. 157</w:t>
      </w:r>
      <w:bookmarkEnd w:id="3"/>
      <w:r>
        <w:rPr>
          <w:sz w:val="24"/>
          <w:szCs w:val="24"/>
        </w:rPr>
        <w:t>9</w:t>
      </w:r>
      <w:r>
        <w:rPr>
          <w:rFonts w:cs="Times New Roman"/>
          <w:sz w:val="24"/>
          <w:szCs w:val="24"/>
        </w:rPr>
        <w:t>), zwanej dalej „</w:t>
      </w:r>
      <w:r>
        <w:rPr>
          <w:rFonts w:cs="Times New Roman"/>
          <w:b/>
          <w:bCs/>
          <w:sz w:val="24"/>
          <w:szCs w:val="24"/>
        </w:rPr>
        <w:t>ustawą Pzp</w:t>
      </w:r>
      <w:r>
        <w:rPr>
          <w:rFonts w:cs="Times New Roman"/>
          <w:b/>
          <w:sz w:val="24"/>
          <w:szCs w:val="24"/>
        </w:rPr>
        <w:t xml:space="preserve">”, </w:t>
      </w:r>
      <w:r>
        <w:rPr>
          <w:rFonts w:cs="Times New Roman"/>
          <w:sz w:val="24"/>
          <w:szCs w:val="24"/>
        </w:rPr>
        <w:t>jest prowadzone w trybie przetargu nieograniczonego.</w:t>
      </w:r>
    </w:p>
    <w:p>
      <w:pPr>
        <w:pStyle w:val="Nagwek1"/>
        <w:ind w:left="0" w:right="0" w:hanging="0"/>
        <w:jc w:val="both"/>
        <w:rPr>
          <w:rFonts w:ascii="Arial" w:hAnsi="Arial"/>
          <w:sz w:val="24"/>
          <w:szCs w:val="24"/>
        </w:rPr>
      </w:pPr>
      <w:bookmarkStart w:id="4" w:name="__RefHeading__3705_252881622"/>
      <w:bookmarkEnd w:id="4"/>
      <w:r>
        <w:rPr>
          <w:rFonts w:ascii="Arial" w:hAnsi="Arial"/>
          <w:sz w:val="24"/>
          <w:szCs w:val="24"/>
        </w:rPr>
        <w:t>III. OPIS PRZEDMIOTU ZAMÓWIENIA</w:t>
      </w:r>
    </w:p>
    <w:p>
      <w:pPr>
        <w:pStyle w:val="Normal"/>
        <w:widowControl/>
        <w:suppressAutoHyphens w:val="true"/>
        <w:overflowPunct w:val="true"/>
        <w:bidi w:val="0"/>
        <w:spacing w:before="0" w:after="113"/>
        <w:ind w:left="777" w:right="0" w:hanging="0"/>
        <w:jc w:val="both"/>
        <w:rPr/>
      </w:pPr>
      <w:r>
        <w:rPr>
          <w:rFonts w:ascii="Arial" w:hAnsi="Arial"/>
          <w:b w:val="false"/>
          <w:bCs w:val="false"/>
          <w:sz w:val="24"/>
          <w:szCs w:val="24"/>
        </w:rPr>
        <w:t xml:space="preserve">Przedmiotem zamówienia, obejmującego kody Wspólnego Słownika Zamówień CPV: </w:t>
      </w:r>
      <w:r>
        <w:rPr>
          <w:rFonts w:ascii="Arial" w:hAnsi="Arial"/>
          <w:sz w:val="24"/>
          <w:szCs w:val="24"/>
        </w:rPr>
        <w:t>60400000-2</w:t>
      </w:r>
      <w:r>
        <w:rPr>
          <w:rFonts w:ascii="Arial" w:hAnsi="Arial"/>
          <w:b w:val="false"/>
          <w:bCs w:val="false"/>
          <w:sz w:val="24"/>
          <w:szCs w:val="24"/>
        </w:rPr>
        <w:t xml:space="preserve"> – Usługi transportu lotniczego, </w:t>
      </w:r>
      <w:r>
        <w:rPr>
          <w:rFonts w:ascii="Arial" w:hAnsi="Arial"/>
          <w:sz w:val="24"/>
          <w:szCs w:val="24"/>
        </w:rPr>
        <w:t>63512000-1</w:t>
      </w:r>
      <w:r>
        <w:rPr>
          <w:rFonts w:ascii="Arial" w:hAnsi="Arial"/>
          <w:b w:val="false"/>
          <w:bCs w:val="false"/>
          <w:sz w:val="24"/>
          <w:szCs w:val="24"/>
        </w:rPr>
        <w:t xml:space="preserve"> – Usługi sprzedaży biletów podróżnych i pakietów wycieczkowych, </w:t>
      </w:r>
      <w:r>
        <w:rPr>
          <w:rFonts w:ascii="Arial" w:hAnsi="Arial"/>
          <w:sz w:val="24"/>
          <w:szCs w:val="24"/>
        </w:rPr>
        <w:t>63516000-9</w:t>
      </w:r>
      <w:r>
        <w:rPr>
          <w:rFonts w:ascii="Arial" w:hAnsi="Arial"/>
          <w:b w:val="false"/>
          <w:bCs w:val="false"/>
          <w:sz w:val="24"/>
          <w:szCs w:val="24"/>
        </w:rPr>
        <w:t xml:space="preserve"> – Usługi zarządzania podróżą, jest: </w:t>
      </w:r>
      <w:r>
        <w:rPr>
          <w:rFonts w:ascii="Arial" w:hAnsi="Arial"/>
          <w:b/>
          <w:sz w:val="24"/>
          <w:szCs w:val="24"/>
        </w:rPr>
        <w:t xml:space="preserve">„Świadczenie usług w zakresie rezerwacji i sprzedaży biletów lotniczych na trasach krajowych i zagranicznych (w klasach określonych przez Zamawiającego) wraz z ich dostarczaniem do siedziby Zamawiającego lub w inne miejsca wskazane przez Zamawiającego, dla potrzeb </w:t>
      </w:r>
      <w:r>
        <w:rPr>
          <w:rFonts w:eastAsia="Lucida Sans Unicode" w:ascii="Arial" w:hAnsi="Arial"/>
          <w:b/>
          <w:sz w:val="24"/>
          <w:szCs w:val="24"/>
        </w:rPr>
        <w:t>Centrum Astronomicznego im. Mikołaja Kopernika PAN</w:t>
      </w:r>
      <w:r>
        <w:rPr>
          <w:rFonts w:ascii="Arial" w:hAnsi="Arial"/>
          <w:b/>
          <w:sz w:val="24"/>
          <w:szCs w:val="24"/>
        </w:rPr>
        <w:t>”.</w:t>
      </w:r>
    </w:p>
    <w:p>
      <w:pPr>
        <w:pStyle w:val="Normal"/>
        <w:numPr>
          <w:ilvl w:val="0"/>
          <w:numId w:val="13"/>
        </w:numPr>
        <w:jc w:val="both"/>
        <w:rPr>
          <w:rFonts w:ascii="Arial" w:hAnsi="Arial"/>
          <w:b w:val="false"/>
          <w:b w:val="false"/>
          <w:bCs w:val="false"/>
          <w:sz w:val="24"/>
          <w:szCs w:val="24"/>
        </w:rPr>
      </w:pPr>
      <w:r>
        <w:rPr>
          <w:rFonts w:ascii="Arial" w:hAnsi="Arial"/>
          <w:b w:val="false"/>
          <w:bCs w:val="false"/>
          <w:sz w:val="24"/>
          <w:szCs w:val="24"/>
        </w:rPr>
        <w:t>Przedmiot zamówienia w szczególności obejmuje:</w:t>
      </w:r>
    </w:p>
    <w:p>
      <w:pPr>
        <w:pStyle w:val="Normal"/>
        <w:numPr>
          <w:ilvl w:val="1"/>
          <w:numId w:val="13"/>
        </w:numPr>
        <w:jc w:val="both"/>
        <w:rPr>
          <w:rFonts w:ascii="Arial" w:hAnsi="Arial"/>
          <w:sz w:val="24"/>
          <w:szCs w:val="24"/>
        </w:rPr>
      </w:pPr>
      <w:r>
        <w:rPr>
          <w:rFonts w:cs="Times New Roman" w:ascii="Arial" w:hAnsi="Arial"/>
          <w:b w:val="false"/>
          <w:bCs w:val="false"/>
          <w:sz w:val="24"/>
          <w:szCs w:val="24"/>
        </w:rPr>
        <w:t>wyszukanie i dokonanie rezerwacji połączeń lotniczych w ruchu krajowym i międzynarodowym z podaniem (o ile istnieją) co najmniej dwóch wariantów danego połączenia (na wniosek Zamawiającego także z uwzględnieniem oferty „tanich linii lotniczych”) o najkorzystniejszej cenie (uwzględniającej zniżki z tytułu ewentualnych promocji, połączeń weekendowych, ofert grupowych i innych ofert specjalnych);</w:t>
      </w:r>
    </w:p>
    <w:p>
      <w:pPr>
        <w:pStyle w:val="Normal"/>
        <w:numPr>
          <w:ilvl w:val="1"/>
          <w:numId w:val="13"/>
        </w:numPr>
        <w:jc w:val="both"/>
        <w:rPr>
          <w:rFonts w:ascii="Arial" w:hAnsi="Arial" w:cs="Times New Roman"/>
          <w:sz w:val="24"/>
          <w:szCs w:val="24"/>
        </w:rPr>
      </w:pPr>
      <w:r>
        <w:rPr>
          <w:rFonts w:cs="Times New Roman" w:ascii="Arial" w:hAnsi="Arial"/>
          <w:sz w:val="24"/>
          <w:szCs w:val="24"/>
        </w:rPr>
        <w:t>w sytuacji braku połączenia lotniczego do miejsca docelowego – przedstawienie każdorazowo propozycji optymalnego planu podróży uwzględniającego ewentualne połączenia kolejowe lub autobusowe (z miejsca lądowania do miejsca docelowego podróży), świadczone w ramach jednej usługi;</w:t>
      </w:r>
    </w:p>
    <w:p>
      <w:pPr>
        <w:pStyle w:val="Normal"/>
        <w:numPr>
          <w:ilvl w:val="1"/>
          <w:numId w:val="13"/>
        </w:numPr>
        <w:jc w:val="both"/>
        <w:rPr>
          <w:rFonts w:ascii="Arial" w:hAnsi="Arial"/>
          <w:sz w:val="24"/>
          <w:szCs w:val="24"/>
        </w:rPr>
      </w:pPr>
      <w:r>
        <w:rPr>
          <w:rFonts w:cs="Times New Roman" w:ascii="Arial" w:hAnsi="Arial"/>
          <w:sz w:val="24"/>
          <w:szCs w:val="24"/>
        </w:rPr>
        <w:t>sprzedaż i dostawę zamówionych biletów lotniczych do siedziby Zamawiającego lub miejsca wskazanego przez Zamawiającego;</w:t>
      </w:r>
    </w:p>
    <w:p>
      <w:pPr>
        <w:pStyle w:val="Normal"/>
        <w:numPr>
          <w:ilvl w:val="1"/>
          <w:numId w:val="13"/>
        </w:numPr>
        <w:jc w:val="both"/>
        <w:rPr>
          <w:rFonts w:ascii="Arial" w:hAnsi="Arial" w:cs="Times New Roman"/>
          <w:sz w:val="24"/>
          <w:szCs w:val="24"/>
        </w:rPr>
      </w:pPr>
      <w:r>
        <w:rPr>
          <w:rFonts w:cs="Times New Roman" w:ascii="Arial" w:hAnsi="Arial"/>
          <w:sz w:val="24"/>
          <w:szCs w:val="24"/>
        </w:rPr>
        <w:t>informowania Zamawiającego o wprowadzeniu przez linie lotnicze programów lojalnościowych i zapoznania Zamawiającego z ich szczegółami, a po zgłoszeniu przez Zamawiającego woli uczestniczenia w danym programie lojalnościowym, zalogowania do programu za pośrednictwem Wykonawcy i administrowania programem przez Wykonawcę, m.in. rejestracji wszystkich biletów zakupionych w biurach Wykonawcy.</w:t>
      </w:r>
    </w:p>
    <w:p>
      <w:pPr>
        <w:pStyle w:val="Normal"/>
        <w:numPr>
          <w:ilvl w:val="0"/>
          <w:numId w:val="13"/>
        </w:numPr>
        <w:jc w:val="both"/>
        <w:rPr>
          <w:rFonts w:ascii="Arial" w:hAnsi="Arial" w:cs="Times New Roman"/>
          <w:sz w:val="24"/>
          <w:szCs w:val="24"/>
        </w:rPr>
      </w:pPr>
      <w:r>
        <w:rPr>
          <w:rFonts w:cs="Times New Roman" w:ascii="Arial" w:hAnsi="Arial"/>
          <w:sz w:val="24"/>
          <w:szCs w:val="24"/>
        </w:rPr>
        <w:t>W ramach umowy Wykonawca zobowiązany będzie do zapewnienia następującego minimalnego zakresu świadczonych usług:</w:t>
      </w:r>
    </w:p>
    <w:p>
      <w:pPr>
        <w:pStyle w:val="Normal"/>
        <w:numPr>
          <w:ilvl w:val="1"/>
          <w:numId w:val="13"/>
        </w:numPr>
        <w:jc w:val="both"/>
        <w:rPr>
          <w:rFonts w:ascii="Arial" w:hAnsi="Arial"/>
          <w:sz w:val="24"/>
          <w:szCs w:val="24"/>
        </w:rPr>
      </w:pPr>
      <w:r>
        <w:rPr>
          <w:rFonts w:ascii="Arial" w:hAnsi="Arial"/>
          <w:sz w:val="24"/>
          <w:szCs w:val="24"/>
        </w:rPr>
        <w:t>dostarczania zakupionych biletów:</w:t>
      </w:r>
    </w:p>
    <w:p>
      <w:pPr>
        <w:pStyle w:val="Normal"/>
        <w:numPr>
          <w:ilvl w:val="2"/>
          <w:numId w:val="13"/>
        </w:numPr>
        <w:jc w:val="both"/>
        <w:rPr>
          <w:rFonts w:ascii="Arial" w:hAnsi="Arial"/>
          <w:sz w:val="24"/>
          <w:szCs w:val="24"/>
        </w:rPr>
      </w:pPr>
      <w:r>
        <w:rPr>
          <w:rFonts w:ascii="Arial" w:hAnsi="Arial"/>
          <w:sz w:val="24"/>
          <w:szCs w:val="24"/>
        </w:rPr>
        <w:t>do miejsca wskazanego przez Zamawiającego w Warszawie (ul. Bartycka 18) lub Toruniu (ul. Rabiańska 8), w terminie nie dłuższym niż do godziny 15:00 dnia następnego po złożeniu zamówienia – w przypadku biletów wystawionych wyłącznie w formie tradycyjnej (papierowej);</w:t>
      </w:r>
    </w:p>
    <w:p>
      <w:pPr>
        <w:pStyle w:val="Normal"/>
        <w:numPr>
          <w:ilvl w:val="2"/>
          <w:numId w:val="13"/>
        </w:numPr>
        <w:jc w:val="both"/>
        <w:rPr>
          <w:rFonts w:ascii="Arial" w:hAnsi="Arial"/>
          <w:sz w:val="24"/>
          <w:szCs w:val="24"/>
        </w:rPr>
      </w:pPr>
      <w:r>
        <w:rPr>
          <w:rFonts w:ascii="Arial" w:hAnsi="Arial"/>
          <w:sz w:val="24"/>
          <w:szCs w:val="24"/>
        </w:rPr>
        <w:t>w sytuacji nagłej, zgodnie z decyzją Zamawiającego, do siedziby Zamawiającego lub do własnego punktu obsługi klientów na lotnisku, ewentualnie do punktu sprzedaży biletów lotniczych przewoźnika, który realizuje przelot, niezwłocznie od momentu złożenia zlecenia;</w:t>
      </w:r>
    </w:p>
    <w:p>
      <w:pPr>
        <w:pStyle w:val="Normal"/>
        <w:numPr>
          <w:ilvl w:val="2"/>
          <w:numId w:val="13"/>
        </w:numPr>
        <w:jc w:val="both"/>
        <w:rPr>
          <w:rFonts w:ascii="Arial" w:hAnsi="Arial"/>
          <w:sz w:val="24"/>
          <w:szCs w:val="24"/>
        </w:rPr>
      </w:pPr>
      <w:r>
        <w:rPr>
          <w:rFonts w:ascii="Arial" w:hAnsi="Arial"/>
          <w:sz w:val="24"/>
          <w:szCs w:val="24"/>
        </w:rPr>
        <w:t>przesyłką elektroniczną, niezwłocznie po wystawieniu biletu – w przypadku biletów wystawianych wyłącznie w formie elektronicznej;</w:t>
      </w:r>
    </w:p>
    <w:p>
      <w:pPr>
        <w:pStyle w:val="Normal"/>
        <w:numPr>
          <w:ilvl w:val="1"/>
          <w:numId w:val="13"/>
        </w:numPr>
        <w:jc w:val="both"/>
        <w:rPr>
          <w:rFonts w:ascii="Arial" w:hAnsi="Arial"/>
          <w:sz w:val="24"/>
          <w:szCs w:val="24"/>
        </w:rPr>
      </w:pPr>
      <w:r>
        <w:rPr>
          <w:rFonts w:ascii="Arial" w:hAnsi="Arial"/>
          <w:sz w:val="24"/>
          <w:szCs w:val="24"/>
        </w:rPr>
        <w:t>informowania o zbliżających się terminach wykupu biletów przy dokonanych wcześniej rezerwacjach;</w:t>
      </w:r>
    </w:p>
    <w:p>
      <w:pPr>
        <w:pStyle w:val="Normal"/>
        <w:numPr>
          <w:ilvl w:val="1"/>
          <w:numId w:val="13"/>
        </w:numPr>
        <w:jc w:val="both"/>
        <w:rPr>
          <w:rFonts w:ascii="Arial" w:hAnsi="Arial"/>
          <w:sz w:val="24"/>
          <w:szCs w:val="24"/>
        </w:rPr>
      </w:pPr>
      <w:r>
        <w:rPr>
          <w:rFonts w:ascii="Arial" w:hAnsi="Arial"/>
          <w:sz w:val="24"/>
          <w:szCs w:val="24"/>
        </w:rPr>
        <w:t>przejęcia obowiązków dotyczących składania ewentualnych odwołań i reklamacji do linii lotniczych, a zwłaszcza do reprezentowania Zamawiającego w sprawach reklamacyjnych dot. przewozów realizowanych na podstawie rezerwacji i zakupów dokonywanych u Wykonawcy, w szczególności w przypadku zwrotu biletów niewykorzystanych z winy przewoźnika lub ze względów losowych;</w:t>
      </w:r>
    </w:p>
    <w:p>
      <w:pPr>
        <w:pStyle w:val="Normal"/>
        <w:numPr>
          <w:ilvl w:val="1"/>
          <w:numId w:val="13"/>
        </w:numPr>
        <w:jc w:val="both"/>
        <w:rPr>
          <w:rFonts w:ascii="Arial" w:hAnsi="Arial"/>
          <w:b w:val="false"/>
          <w:b w:val="false"/>
          <w:bCs w:val="false"/>
          <w:sz w:val="24"/>
          <w:szCs w:val="24"/>
        </w:rPr>
      </w:pPr>
      <w:r>
        <w:rPr>
          <w:rFonts w:ascii="Arial" w:hAnsi="Arial"/>
          <w:b w:val="false"/>
          <w:bCs w:val="false"/>
          <w:sz w:val="24"/>
          <w:szCs w:val="24"/>
        </w:rPr>
        <w:t>przesyłania zbiorczych raportów (do 10-go dnia każdego miesiąca) z realizacji umowy, na podstawie wystawionych przez Wykonawcę faktur, w podziale na bilety lotnicze krajowe i bilety lotnicze zagraniczne, z wyszczególnieniem czynników cenotwórczych świadczonych usług.</w:t>
      </w:r>
    </w:p>
    <w:p>
      <w:pPr>
        <w:pStyle w:val="Normal"/>
        <w:numPr>
          <w:ilvl w:val="0"/>
          <w:numId w:val="13"/>
        </w:numPr>
        <w:jc w:val="both"/>
        <w:rPr/>
      </w:pPr>
      <w:r>
        <w:rPr>
          <w:rFonts w:ascii="Arial" w:hAnsi="Arial"/>
          <w:sz w:val="24"/>
          <w:szCs w:val="24"/>
        </w:rPr>
        <w:t>Wykonawca będzie zobowiązany do wyznaczenia minimum dwóch doświadczonych kasjerów biletowych, którzy będą odpowiedzialni za bieżącą współpracę z Zamawiającym.</w:t>
      </w:r>
      <w:r>
        <w:rPr>
          <w:rFonts w:ascii="Arial" w:hAnsi="Arial"/>
          <w:spacing w:val="3"/>
          <w:sz w:val="24"/>
          <w:szCs w:val="24"/>
        </w:rPr>
        <w:t xml:space="preserve"> Ww. osoby będą odpowiedzialne za dokonywanie rezerwacji biletów, zgodnie z rozdziałem III, pkt. 2.1 i 2.2 niniejszej Specyfikacji Istotnych Warunków Zamówienia (zwanej dalej SIWZ) i przesyłania ich pocztą elektroniczną bądź faksem (w czasie nie dłuższym niż 3 godziny od momentu złożenia zapytania) do akceptacji/wyboru Zamawiającego, a także administrowania programami lojalnościowymi w imieniu Zamawiającego, oraz pośredniczenia z przewoźnikami w sprawach reklamacji.</w:t>
      </w:r>
    </w:p>
    <w:p>
      <w:pPr>
        <w:pStyle w:val="Akapitzlist"/>
        <w:numPr>
          <w:ilvl w:val="0"/>
          <w:numId w:val="13"/>
        </w:numPr>
        <w:spacing w:lineRule="auto" w:line="240" w:before="120" w:after="0"/>
        <w:contextualSpacing/>
        <w:jc w:val="both"/>
        <w:rPr>
          <w:rFonts w:ascii="Arial" w:hAnsi="Arial" w:cs="Arial"/>
          <w:sz w:val="24"/>
          <w:szCs w:val="24"/>
        </w:rPr>
      </w:pPr>
      <w:r>
        <w:rPr>
          <w:rFonts w:cs="Arial" w:ascii="Arial" w:hAnsi="Arial"/>
          <w:sz w:val="24"/>
          <w:szCs w:val="24"/>
        </w:rPr>
        <w:t>Zamawiający wymaga zatrudnienia na podstawie umowy o pracę przez wykonawcę lub podwykonawcę osób wykonujących wskazane poniżej czynności w trakcie realizacji zamówienia:</w:t>
      </w:r>
    </w:p>
    <w:p>
      <w:pPr>
        <w:pStyle w:val="Akapitzlist"/>
        <w:numPr>
          <w:ilvl w:val="0"/>
          <w:numId w:val="0"/>
        </w:numPr>
        <w:spacing w:lineRule="auto" w:line="240" w:before="120" w:after="0"/>
        <w:ind w:left="1800" w:right="0" w:hanging="0"/>
        <w:contextualSpacing/>
        <w:jc w:val="both"/>
        <w:rPr/>
      </w:pPr>
      <w:r>
        <w:rPr>
          <w:rFonts w:cs="Arial" w:ascii="Arial" w:hAnsi="Arial"/>
          <w:sz w:val="24"/>
          <w:szCs w:val="24"/>
        </w:rPr>
        <w:t>a) r</w:t>
      </w:r>
      <w:r>
        <w:rPr>
          <w:rFonts w:cs="Arial" w:ascii="Arial" w:hAnsi="Arial"/>
          <w:bCs/>
          <w:sz w:val="24"/>
          <w:szCs w:val="24"/>
        </w:rPr>
        <w:t>ezerwacja biletów lotniczych na krajowe i zagraniczne pasażerskie przewozy lotnicze,</w:t>
      </w:r>
    </w:p>
    <w:p>
      <w:pPr>
        <w:pStyle w:val="Akapitzlist"/>
        <w:numPr>
          <w:ilvl w:val="0"/>
          <w:numId w:val="0"/>
        </w:numPr>
        <w:spacing w:lineRule="auto" w:line="240" w:before="120" w:after="0"/>
        <w:ind w:left="1800" w:right="0" w:hanging="0"/>
        <w:contextualSpacing/>
        <w:jc w:val="both"/>
        <w:rPr/>
      </w:pPr>
      <w:r>
        <w:rPr>
          <w:rFonts w:cs="Arial" w:ascii="Arial" w:hAnsi="Arial"/>
          <w:bCs/>
          <w:sz w:val="24"/>
          <w:szCs w:val="24"/>
        </w:rPr>
        <w:t>b) administrowanie programami lojalnościowymi w imieniu Zamawiającego,</w:t>
      </w:r>
    </w:p>
    <w:p>
      <w:pPr>
        <w:pStyle w:val="Akapitzlist"/>
        <w:numPr>
          <w:ilvl w:val="0"/>
          <w:numId w:val="0"/>
        </w:numPr>
        <w:spacing w:lineRule="auto" w:line="240" w:before="120" w:after="0"/>
        <w:ind w:left="1800" w:right="0" w:hanging="0"/>
        <w:contextualSpacing/>
        <w:jc w:val="both"/>
        <w:rPr/>
      </w:pPr>
      <w:r>
        <w:rPr>
          <w:rFonts w:cs="Arial" w:ascii="Arial" w:hAnsi="Arial"/>
          <w:b w:val="false"/>
          <w:bCs/>
          <w:sz w:val="24"/>
          <w:szCs w:val="24"/>
        </w:rPr>
        <w:t>c)</w:t>
      </w:r>
      <w:r>
        <w:rPr>
          <w:rFonts w:cs="Arial" w:ascii="Arial" w:hAnsi="Arial"/>
          <w:b w:val="false"/>
          <w:bCs w:val="false"/>
          <w:sz w:val="24"/>
          <w:szCs w:val="24"/>
        </w:rPr>
        <w:t xml:space="preserve"> pośredniczenie z przewoźnikami w sprawach reklamacji.</w:t>
      </w:r>
    </w:p>
    <w:p>
      <w:pPr>
        <w:pStyle w:val="Akapitzlist"/>
        <w:numPr>
          <w:ilvl w:val="0"/>
          <w:numId w:val="13"/>
        </w:numPr>
        <w:spacing w:lineRule="auto" w:line="240" w:before="120" w:after="0"/>
        <w:contextualSpacing/>
        <w:jc w:val="both"/>
        <w:rPr/>
      </w:pPr>
      <w:r>
        <w:rPr>
          <w:rFonts w:cs="Arial" w:ascii="Arial" w:hAnsi="Arial"/>
          <w:sz w:val="24"/>
          <w:szCs w:val="24"/>
        </w:rPr>
        <w:t xml:space="preserve">W trakcie realizacji zamówienia Zamawiający uprawniony jest do wykonywania czynności kontrolnych </w:t>
      </w:r>
      <w:r>
        <w:rPr>
          <w:rFonts w:cs="Arial" w:ascii="Arial" w:hAnsi="Arial"/>
          <w:color w:val="000000"/>
          <w:sz w:val="24"/>
          <w:szCs w:val="24"/>
        </w:rPr>
        <w:t>wobec wykonawcy odnośnie</w:t>
      </w:r>
      <w:r>
        <w:rPr>
          <w:rFonts w:cs="Arial" w:ascii="Arial" w:hAnsi="Arial"/>
          <w:sz w:val="24"/>
          <w:szCs w:val="24"/>
        </w:rPr>
        <w:t xml:space="preserve"> spełniania przez wykonawcę lub podwykonawcę wymogu zatrudnienia na podstawie umowy o pracę osób wykonujących wskazane w punkcie 4 czynności. Zamawiający uprawniony jest w szczególności do:</w:t>
      </w:r>
    </w:p>
    <w:p>
      <w:pPr>
        <w:pStyle w:val="Akapitzlist"/>
        <w:numPr>
          <w:ilvl w:val="0"/>
          <w:numId w:val="0"/>
        </w:numPr>
        <w:spacing w:lineRule="auto" w:line="240" w:before="120" w:after="0"/>
        <w:ind w:left="1800" w:right="0" w:hanging="0"/>
        <w:contextualSpacing/>
        <w:jc w:val="both"/>
        <w:rPr/>
      </w:pPr>
      <w:r>
        <w:rPr>
          <w:rFonts w:cs="Arial" w:ascii="Arial" w:hAnsi="Arial"/>
          <w:sz w:val="24"/>
          <w:szCs w:val="24"/>
        </w:rPr>
        <w:t>a) żądania oświadczeń i dokumentów w zakresie potwierdzenia spełniania ww. wymogów i dokonywania ich oceny,</w:t>
      </w:r>
    </w:p>
    <w:p>
      <w:pPr>
        <w:pStyle w:val="Akapitzlist"/>
        <w:numPr>
          <w:ilvl w:val="0"/>
          <w:numId w:val="0"/>
        </w:numPr>
        <w:spacing w:lineRule="auto" w:line="240" w:before="120" w:after="0"/>
        <w:ind w:left="1800" w:right="0" w:hanging="0"/>
        <w:contextualSpacing/>
        <w:jc w:val="both"/>
        <w:rPr/>
      </w:pPr>
      <w:r>
        <w:rPr>
          <w:rFonts w:cs="Arial" w:ascii="Arial" w:hAnsi="Arial"/>
          <w:sz w:val="24"/>
          <w:szCs w:val="24"/>
        </w:rPr>
        <w:t>b) żądania wyjaśnień w przypadku wątpliwości w zakresie potwierdzenia spełniania ww. wymogów,</w:t>
      </w:r>
    </w:p>
    <w:p>
      <w:pPr>
        <w:pStyle w:val="Akapitzlist"/>
        <w:numPr>
          <w:ilvl w:val="0"/>
          <w:numId w:val="0"/>
        </w:numPr>
        <w:spacing w:lineRule="auto" w:line="240" w:before="120" w:after="0"/>
        <w:ind w:left="1800" w:right="0" w:hanging="0"/>
        <w:contextualSpacing/>
        <w:jc w:val="both"/>
        <w:rPr/>
      </w:pPr>
      <w:r>
        <w:rPr>
          <w:rFonts w:cs="Arial" w:ascii="Arial" w:hAnsi="Arial"/>
          <w:sz w:val="24"/>
          <w:szCs w:val="24"/>
        </w:rPr>
        <w:t>c) przeprowadzania kontroli na miejscu wykonywania świadczenia.</w:t>
      </w:r>
    </w:p>
    <w:p>
      <w:pPr>
        <w:pStyle w:val="Akapitzlist"/>
        <w:spacing w:lineRule="auto" w:line="240" w:before="120" w:after="0"/>
        <w:ind w:left="1440" w:right="0" w:hanging="0"/>
        <w:contextualSpacing/>
        <w:jc w:val="both"/>
        <w:rPr>
          <w:rFonts w:ascii="Arial" w:hAnsi="Arial" w:cs="Arial"/>
          <w:sz w:val="24"/>
          <w:szCs w:val="24"/>
        </w:rPr>
      </w:pPr>
      <w:r>
        <w:rPr>
          <w:rFonts w:cs="Arial" w:ascii="Arial" w:hAnsi="Arial"/>
          <w:sz w:val="24"/>
          <w:szCs w:val="24"/>
        </w:rPr>
      </w:r>
    </w:p>
    <w:p>
      <w:pPr>
        <w:pStyle w:val="Akapitzlist"/>
        <w:numPr>
          <w:ilvl w:val="0"/>
          <w:numId w:val="13"/>
        </w:numPr>
        <w:spacing w:lineRule="auto" w:line="240" w:before="120" w:after="0"/>
        <w:contextualSpacing/>
        <w:jc w:val="both"/>
        <w:rPr/>
      </w:pPr>
      <w:r>
        <w:rPr>
          <w:rFonts w:cs="Arial" w:ascii="Arial" w:hAnsi="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w:t>
      </w:r>
      <w:r>
        <w:rPr>
          <w:rFonts w:cs="Arial" w:ascii="Arial" w:hAnsi="Arial"/>
          <w:b w:val="false"/>
          <w:bCs w:val="false"/>
          <w:sz w:val="24"/>
          <w:szCs w:val="24"/>
        </w:rPr>
        <w:t>acę przez wykonawcę lub podwykonawcę osób wykonujących wskazane w punkcie 4 czynności w trakcie realizacji zamówienia:</w:t>
      </w:r>
    </w:p>
    <w:p>
      <w:pPr>
        <w:pStyle w:val="Akapitzlist"/>
        <w:spacing w:lineRule="auto" w:line="240" w:before="120" w:after="0"/>
        <w:contextualSpacing/>
        <w:jc w:val="both"/>
        <w:rPr/>
      </w:pPr>
      <w:r>
        <w:rPr>
          <w:rFonts w:cs="Arial" w:ascii="Arial" w:hAnsi="Arial"/>
          <w:b w:val="false"/>
          <w:bCs w:val="false"/>
          <w:sz w:val="24"/>
          <w:szCs w:val="24"/>
        </w:rPr>
        <w:t xml:space="preserve">a) </w:t>
      </w:r>
      <w:r>
        <w:rPr>
          <w:rFonts w:cs="Arial" w:ascii="Arial" w:hAnsi="Arial"/>
          <w:b/>
          <w:sz w:val="24"/>
          <w:szCs w:val="24"/>
        </w:rPr>
        <w:t xml:space="preserve">oświadczenie wykonawcy lub podwykonawcy </w:t>
      </w:r>
      <w:r>
        <w:rPr>
          <w:rFonts w:cs="Arial" w:ascii="Arial" w:hAnsi="Arial"/>
          <w:sz w:val="24"/>
          <w:szCs w:val="24"/>
        </w:rPr>
        <w:t>o zatrudnieniu na podstawie umowy o pracę osób wykonujących czynności, których dotyczy wezwanie Zamawiającego.</w:t>
      </w:r>
      <w:r>
        <w:rPr>
          <w:rFonts w:cs="Arial" w:ascii="Arial" w:hAnsi="Arial"/>
          <w:b/>
          <w:sz w:val="24"/>
          <w:szCs w:val="24"/>
        </w:rPr>
        <w:t xml:space="preserve"> </w:t>
      </w:r>
      <w:r>
        <w:rPr>
          <w:rFonts w:cs="Arial" w:ascii="Arial" w:hAnsi="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Akapitzlist"/>
        <w:spacing w:lineRule="auto" w:line="240" w:before="120" w:after="0"/>
        <w:contextualSpacing/>
        <w:jc w:val="both"/>
        <w:rPr/>
      </w:pPr>
      <w:r>
        <w:rPr>
          <w:rFonts w:cs="Arial" w:ascii="Arial" w:hAnsi="Arial"/>
          <w:sz w:val="24"/>
          <w:szCs w:val="24"/>
        </w:rPr>
        <w:t>b) poświadczoną za zgodność z oryginałem odpowiednio przez wykonawcę lub podwykonawcę</w:t>
      </w:r>
      <w:r>
        <w:rPr>
          <w:rFonts w:cs="Arial" w:ascii="Arial" w:hAnsi="Arial"/>
          <w:b/>
          <w:sz w:val="24"/>
          <w:szCs w:val="24"/>
        </w:rPr>
        <w:t xml:space="preserve"> kopię umowy/umów o pracę</w:t>
      </w:r>
      <w:r>
        <w:rPr>
          <w:rFonts w:cs="Arial" w:ascii="Arial" w:hAnsi="Arial"/>
          <w:sz w:val="24"/>
          <w:szCs w:val="24"/>
        </w:rPr>
        <w:t xml:space="preserve"> osób wykonujących w trakcie realizacji zamówienia czynności, których dotyczy ww. oświadczenie wykonawcy lub </w:t>
      </w:r>
      <w:r>
        <w:rPr>
          <w:rFonts w:cs="Arial" w:ascii="Arial" w:hAnsi="Arial"/>
          <w:color w:val="000000"/>
          <w:sz w:val="24"/>
          <w:szCs w:val="24"/>
        </w:rPr>
        <w:t>podwykonawcy (wraz z dokumentem regulującym zakres obowiązków, jeżeli został sporządzony). Kopia</w:t>
      </w:r>
      <w:r>
        <w:rPr>
          <w:rFonts w:cs="Arial" w:ascii="Arial" w:hAnsi="Arial"/>
          <w:sz w:val="24"/>
          <w:szCs w:val="24"/>
        </w:rPr>
        <w:t xml:space="preserve"> umowy/umów powinna zostać zanonimizowana w sposób zapewniający ochronę danych osobowych pracowników, zgodnie z przepisami ustawy z dnia 29 sierpnia 1997 r. </w:t>
      </w:r>
      <w:r>
        <w:rPr>
          <w:rFonts w:cs="Arial" w:ascii="Arial" w:hAnsi="Arial"/>
          <w:i/>
          <w:sz w:val="24"/>
          <w:szCs w:val="24"/>
        </w:rPr>
        <w:t>o ochronie danych osobowych</w:t>
      </w:r>
      <w:r>
        <w:rPr>
          <w:rFonts w:cs="Arial" w:ascii="Arial" w:hAnsi="Arial"/>
          <w:sz w:val="24"/>
          <w:szCs w:val="24"/>
        </w:rPr>
        <w:t xml:space="preserve"> (tj. w szczególności bez </w:t>
      </w:r>
      <w:r>
        <w:rPr>
          <w:rFonts w:cs="Arial" w:ascii="Arial" w:hAnsi="Arial"/>
          <w:b w:val="false"/>
          <w:bCs w:val="false"/>
          <w:sz w:val="24"/>
          <w:szCs w:val="24"/>
        </w:rPr>
        <w:t>adresów, nr PESEL pracowników). Imię i nazwisko pracownika nie podlega anonimizacji. Informacje takie jak: data zawarcia umowy, rodzaj umowy o pracę i wymiar etatu powinny być możliwe do zidentyfikowania;</w:t>
      </w:r>
    </w:p>
    <w:p>
      <w:pPr>
        <w:pStyle w:val="Akapitzlist"/>
        <w:spacing w:lineRule="auto" w:line="240" w:before="120" w:after="0"/>
        <w:contextualSpacing/>
        <w:jc w:val="both"/>
        <w:rPr/>
      </w:pPr>
      <w:r>
        <w:rPr>
          <w:rFonts w:cs="Arial" w:ascii="Arial" w:hAnsi="Arial"/>
          <w:b w:val="false"/>
          <w:bCs w:val="false"/>
          <w:sz w:val="24"/>
          <w:szCs w:val="24"/>
        </w:rPr>
        <w:t xml:space="preserve">c) </w:t>
      </w:r>
      <w:r>
        <w:rPr>
          <w:rFonts w:cs="Arial" w:ascii="Arial" w:hAnsi="Arial"/>
          <w:b/>
          <w:sz w:val="24"/>
          <w:szCs w:val="24"/>
        </w:rPr>
        <w:t>zaświadczenie właściwego oddziału ZUS,</w:t>
      </w:r>
      <w:r>
        <w:rPr>
          <w:rFonts w:cs="Arial" w:ascii="Arial" w:hAnsi="Arial"/>
          <w:sz w:val="24"/>
          <w:szCs w:val="24"/>
        </w:rPr>
        <w:t xml:space="preserve"> potwierdzające opłacanie </w:t>
      </w:r>
      <w:r>
        <w:rPr>
          <w:rFonts w:cs="Arial" w:ascii="Arial" w:hAnsi="Arial"/>
          <w:color w:val="000000"/>
          <w:sz w:val="24"/>
          <w:szCs w:val="24"/>
        </w:rPr>
        <w:t>przez wykonawcę lub podwykonawcę składek na ubezpieczenia</w:t>
      </w:r>
      <w:r>
        <w:rPr>
          <w:rFonts w:cs="Arial" w:ascii="Arial" w:hAnsi="Arial"/>
          <w:sz w:val="24"/>
          <w:szCs w:val="24"/>
        </w:rPr>
        <w:t xml:space="preserve"> społeczne i zdrowotne z tytułu zatrudnienia na podstawie umów o pracę za ostatni okres rozliczeniowy;</w:t>
      </w:r>
    </w:p>
    <w:p>
      <w:pPr>
        <w:pStyle w:val="Akapitzlist"/>
        <w:numPr>
          <w:ilvl w:val="0"/>
          <w:numId w:val="0"/>
        </w:numPr>
        <w:spacing w:lineRule="auto" w:line="240" w:before="120" w:after="0"/>
        <w:ind w:left="1440" w:right="0" w:hanging="0"/>
        <w:contextualSpacing/>
        <w:jc w:val="both"/>
        <w:rPr/>
      </w:pPr>
      <w:r>
        <w:rPr>
          <w:rFonts w:cs="Arial" w:ascii="Arial" w:hAnsi="Arial"/>
          <w:sz w:val="24"/>
          <w:szCs w:val="24"/>
        </w:rPr>
        <w:t>d) poświadczoną za zgodność z oryginałem odpowiednio przez wykonawcę lub podwykonawcę</w:t>
      </w:r>
      <w:r>
        <w:rPr>
          <w:rFonts w:cs="Arial" w:ascii="Arial" w:hAnsi="Arial"/>
          <w:b/>
          <w:sz w:val="24"/>
          <w:szCs w:val="24"/>
        </w:rPr>
        <w:t xml:space="preserve"> kopię dowodu potwierdzającego zgłoszenie pracownika przez pracodawcę do ubezpieczeń</w:t>
      </w:r>
      <w:r>
        <w:rPr>
          <w:rFonts w:cs="Arial" w:ascii="Arial" w:hAnsi="Arial"/>
          <w:sz w:val="24"/>
          <w:szCs w:val="24"/>
        </w:rPr>
        <w:t xml:space="preserve">, zanonimizowaną w sposób zapewniający ochronę danych osobowych pracowników, zgodnie z przepisami ustawy z dnia 29 sierpnia 1997 r. </w:t>
      </w:r>
      <w:r>
        <w:rPr>
          <w:rFonts w:cs="Arial" w:ascii="Arial" w:hAnsi="Arial"/>
          <w:i/>
          <w:sz w:val="24"/>
          <w:szCs w:val="24"/>
        </w:rPr>
        <w:t>o ochronie danych osobowych.</w:t>
      </w:r>
      <w:r>
        <w:rPr>
          <w:rFonts w:cs="Arial" w:ascii="Arial" w:hAnsi="Arial"/>
          <w:sz w:val="24"/>
          <w:szCs w:val="24"/>
        </w:rPr>
        <w:t xml:space="preserve"> Imię i nazwisko pracownika nie podlega anonimizacji.</w:t>
      </w:r>
    </w:p>
    <w:p>
      <w:pPr>
        <w:pStyle w:val="Akapitzlist"/>
        <w:numPr>
          <w:ilvl w:val="0"/>
          <w:numId w:val="13"/>
        </w:numPr>
        <w:spacing w:lineRule="auto" w:line="240" w:before="120" w:after="0"/>
        <w:contextualSpacing/>
        <w:jc w:val="both"/>
        <w:rPr/>
      </w:pPr>
      <w:r>
        <w:rPr>
          <w:rFonts w:cs="Arial" w:ascii="Arial" w:hAnsi="Arial"/>
          <w:sz w:val="24"/>
          <w:szCs w:val="24"/>
        </w:rPr>
        <w:t xml:space="preserve">Z tytułu niespełnienia przez </w:t>
      </w:r>
      <w:r>
        <w:rPr>
          <w:rFonts w:cs="Arial" w:ascii="Arial" w:hAnsi="Arial"/>
          <w:color w:val="000000"/>
          <w:sz w:val="24"/>
          <w:szCs w:val="24"/>
        </w:rPr>
        <w:t xml:space="preserve">wykonawcę lub podwykonawcę wymogu zatrudnienia na podstawie umowy o pracę osób wykonujących wskazane w punkcie 4 czynności zamawiający przewiduje sankcję w postaci obowiązku zapłaty przez wykonawcę kary umownej w wysokości określonej we wzorze umowy stanowiącej Załącznik nr 7 do niniejszej SIWZ. Niezłożenie przez wykonawcę w wyznaczonym przez Zamawiającego terminie żądanych przez Zamawiającego dowodów w celu potwierdzenia spełnienia </w:t>
      </w:r>
      <w:r>
        <w:rPr>
          <w:rFonts w:cs="Arial" w:ascii="Arial" w:hAnsi="Arial"/>
          <w:sz w:val="24"/>
          <w:szCs w:val="24"/>
        </w:rPr>
        <w:t xml:space="preserve">przez </w:t>
      </w:r>
      <w:r>
        <w:rPr>
          <w:rFonts w:cs="Arial" w:ascii="Arial" w:hAnsi="Arial"/>
          <w:color w:val="000000"/>
          <w:sz w:val="24"/>
          <w:szCs w:val="24"/>
        </w:rPr>
        <w:t xml:space="preserve">wykonawcę lub podwykonawcę wymogu zatrudnienia na podstawie umowy o pracę traktowane będzie jako </w:t>
      </w:r>
      <w:r>
        <w:rPr>
          <w:rFonts w:cs="Arial" w:ascii="Arial" w:hAnsi="Arial"/>
          <w:sz w:val="24"/>
          <w:szCs w:val="24"/>
        </w:rPr>
        <w:t xml:space="preserve">niespełnienie przez </w:t>
      </w:r>
      <w:r>
        <w:rPr>
          <w:rFonts w:cs="Arial" w:ascii="Arial" w:hAnsi="Arial"/>
          <w:color w:val="000000"/>
          <w:sz w:val="24"/>
          <w:szCs w:val="24"/>
        </w:rPr>
        <w:t xml:space="preserve">wykonawcę lub podwykonawcę wymogu zatrudnienia na podstawie umowy o pracę osób wykonujących wskazane w punkcie 4 czynności. </w:t>
      </w:r>
    </w:p>
    <w:p>
      <w:pPr>
        <w:pStyle w:val="Akapitzlist"/>
        <w:numPr>
          <w:ilvl w:val="0"/>
          <w:numId w:val="13"/>
        </w:numPr>
        <w:spacing w:lineRule="auto" w:line="240" w:before="120" w:after="0"/>
        <w:contextualSpacing/>
        <w:jc w:val="both"/>
        <w:rPr/>
      </w:pPr>
      <w:r>
        <w:rPr>
          <w:rFonts w:cs="Arial" w:ascii="Arial" w:hAnsi="Arial"/>
          <w:color w:val="000000"/>
          <w:sz w:val="24"/>
          <w:szCs w:val="24"/>
        </w:rPr>
        <w:t>W przypadku uzasadnionych wątpliwości co do przestrzegania prawa pracy przez wykonawcę lub podwykonawcę, zamawiający może zwrócić się o przeprowadzenie kontroli przez Państwową</w:t>
      </w:r>
      <w:r>
        <w:rPr>
          <w:rFonts w:cs="Arial" w:ascii="Arial" w:hAnsi="Arial"/>
          <w:sz w:val="24"/>
          <w:szCs w:val="24"/>
        </w:rPr>
        <w:t xml:space="preserve"> Inspekcję Pracy.</w:t>
      </w:r>
    </w:p>
    <w:p>
      <w:pPr>
        <w:pStyle w:val="Normal"/>
        <w:numPr>
          <w:ilvl w:val="0"/>
          <w:numId w:val="13"/>
        </w:numPr>
        <w:jc w:val="both"/>
        <w:rPr/>
      </w:pPr>
      <w:r>
        <w:rPr>
          <w:rFonts w:ascii="Arial" w:hAnsi="Arial"/>
          <w:b/>
          <w:bCs/>
          <w:color w:val="000000"/>
          <w:sz w:val="24"/>
          <w:szCs w:val="24"/>
          <w:highlight w:val="white"/>
        </w:rPr>
        <w:t xml:space="preserve">Dla orientacji odnośnie zakresu rzeczowego zamówienia, tj. ilości zamawianych biletów Zamawiający informuje, że w okresie od dnia 01.03.2017 r. do dnia 28.02.2018 r. zrealizowano na jego potrzeby zakupy zagranicznych biletów lotniczych na kwotę </w:t>
      </w:r>
      <w:r>
        <w:rPr>
          <w:rFonts w:ascii="Arial" w:hAnsi="Arial"/>
          <w:b/>
          <w:bCs/>
          <w:color w:val="000000"/>
          <w:sz w:val="24"/>
          <w:szCs w:val="24"/>
        </w:rPr>
        <w:t>524 190,88</w:t>
      </w:r>
      <w:r>
        <w:rPr>
          <w:rFonts w:ascii="Arial" w:hAnsi="Arial"/>
          <w:b/>
          <w:bCs/>
          <w:color w:val="000000"/>
          <w:sz w:val="24"/>
          <w:szCs w:val="24"/>
          <w:highlight w:val="white"/>
        </w:rPr>
        <w:t> zł brutto. Zamawiano bilety na następujących kierunkach i ilościach: Europa – 166 szt., USA – 16 szt., Ameryka Płn/Płd. (z wyłączeniem USA) – 33 szt., inne kierunki – 29 szt.</w:t>
      </w:r>
    </w:p>
    <w:p>
      <w:pPr>
        <w:pStyle w:val="Normal"/>
        <w:numPr>
          <w:ilvl w:val="0"/>
          <w:numId w:val="13"/>
        </w:numPr>
        <w:jc w:val="both"/>
        <w:rPr>
          <w:rFonts w:ascii="Arial" w:hAnsi="Arial" w:cs="Times New Roman"/>
          <w:sz w:val="24"/>
          <w:szCs w:val="24"/>
        </w:rPr>
      </w:pPr>
      <w:r>
        <w:rPr>
          <w:rFonts w:cs="Times New Roman" w:ascii="Arial" w:hAnsi="Arial"/>
          <w:sz w:val="24"/>
          <w:szCs w:val="24"/>
        </w:rPr>
        <w:t>Zamawiający nie dopuszcza składania ofert wariantowych oraz częściowych.</w:t>
      </w:r>
    </w:p>
    <w:p>
      <w:pPr>
        <w:pStyle w:val="Nagwek1"/>
        <w:ind w:left="0" w:right="0" w:hanging="0"/>
        <w:jc w:val="both"/>
        <w:rPr>
          <w:rFonts w:ascii="Arial" w:hAnsi="Arial"/>
          <w:sz w:val="24"/>
          <w:szCs w:val="24"/>
        </w:rPr>
      </w:pPr>
      <w:bookmarkStart w:id="5" w:name="__RefHeading__125_166718036"/>
      <w:bookmarkEnd w:id="5"/>
      <w:r>
        <w:rPr>
          <w:rFonts w:ascii="Arial" w:hAnsi="Arial"/>
          <w:sz w:val="24"/>
          <w:szCs w:val="24"/>
        </w:rPr>
        <w:t>IV. TERMIN WYKONANIA ZAMÓWIENIA</w:t>
      </w:r>
    </w:p>
    <w:p>
      <w:pPr>
        <w:pStyle w:val="Normal"/>
        <w:widowControl/>
        <w:suppressAutoHyphens w:val="true"/>
        <w:overflowPunct w:val="true"/>
        <w:bidi w:val="0"/>
        <w:spacing w:before="0" w:after="113"/>
        <w:ind w:left="0" w:right="0" w:hanging="0"/>
        <w:jc w:val="both"/>
        <w:rPr/>
      </w:pPr>
      <w:r>
        <w:rPr>
          <w:rFonts w:eastAsia="Lucida Sans Unicode" w:ascii="Arial" w:hAnsi="Arial"/>
          <w:sz w:val="24"/>
          <w:szCs w:val="24"/>
        </w:rPr>
        <w:t xml:space="preserve">Wymagany termin realizacji przedmiotu zamówienia: sukcesywnie w zależności od potrzeb i zleceń Zamawiającego, przez okres 12 miesięcy od daty podpisania umowy, </w:t>
      </w:r>
      <w:r>
        <w:rPr>
          <w:rFonts w:eastAsia="Lucida Sans Unicode" w:ascii="Arial" w:hAnsi="Arial"/>
          <w:spacing w:val="4"/>
          <w:sz w:val="24"/>
          <w:szCs w:val="24"/>
        </w:rPr>
        <w:t>z zastrzeżeniem, że czas trwania umowy może ulec skróceniu, jeżeli</w:t>
      </w:r>
      <w:r>
        <w:rPr>
          <w:rFonts w:eastAsia="Lucida Sans Unicode" w:ascii="Arial" w:hAnsi="Arial"/>
          <w:spacing w:val="3"/>
          <w:sz w:val="24"/>
          <w:szCs w:val="24"/>
        </w:rPr>
        <w:t xml:space="preserve"> kwota przeznaczona na realizację przedmiotu umowy przekroczy sumę, jaką Zamawiający przeznaczył na realizację niniejszego zamówienia (k</w:t>
      </w:r>
      <w:r>
        <w:rPr>
          <w:rFonts w:eastAsia="Lucida Sans Unicode" w:ascii="Arial" w:hAnsi="Arial"/>
          <w:sz w:val="24"/>
          <w:szCs w:val="24"/>
        </w:rPr>
        <w:t xml:space="preserve">wota ta zostanie podana do wiadomości przed otwarciem ofert). </w:t>
      </w:r>
    </w:p>
    <w:p>
      <w:pPr>
        <w:pStyle w:val="Nagwek1"/>
        <w:ind w:left="0" w:right="0" w:hanging="0"/>
        <w:jc w:val="both"/>
        <w:rPr>
          <w:rFonts w:ascii="Arial" w:hAnsi="Arial"/>
          <w:sz w:val="24"/>
          <w:szCs w:val="24"/>
        </w:rPr>
      </w:pPr>
      <w:bookmarkStart w:id="6" w:name="__RefHeading__435_166718036"/>
      <w:bookmarkEnd w:id="6"/>
      <w:r>
        <w:rPr>
          <w:rFonts w:ascii="Arial" w:hAnsi="Arial"/>
          <w:sz w:val="24"/>
          <w:szCs w:val="24"/>
        </w:rPr>
        <w:t xml:space="preserve">V. WARUNKI UDZIAŁU W POSTĘPOWANIU </w:t>
      </w:r>
    </w:p>
    <w:p>
      <w:pPr>
        <w:pStyle w:val="ListParagraph"/>
        <w:ind w:left="0" w:right="0" w:firstLine="360"/>
        <w:jc w:val="both"/>
        <w:rPr/>
      </w:pPr>
      <w:r>
        <w:rPr>
          <w:rFonts w:ascii="Arial" w:hAnsi="Arial"/>
          <w:sz w:val="24"/>
          <w:szCs w:val="24"/>
        </w:rPr>
        <w:t>Wykonawcą może być podmiot gospodarczy utworzony przez osobę fizyczną, osoba prawna lub jednostka org</w:t>
      </w:r>
      <w:r>
        <w:rPr>
          <w:rFonts w:ascii="Arial" w:hAnsi="Arial"/>
          <w:color w:val="000000"/>
          <w:sz w:val="24"/>
          <w:szCs w:val="24"/>
        </w:rPr>
        <w:t>anizacyjna nieposiadająca osobowości prawnej oraz podmioty powyższe występujące wspólnie.</w:t>
      </w:r>
    </w:p>
    <w:p>
      <w:pPr>
        <w:pStyle w:val="ListParagraph"/>
        <w:ind w:left="0" w:right="0" w:firstLine="360"/>
        <w:jc w:val="both"/>
        <w:rPr>
          <w:rFonts w:ascii="Arial" w:hAnsi="Arial"/>
          <w:color w:val="000000"/>
          <w:sz w:val="24"/>
          <w:szCs w:val="24"/>
        </w:rPr>
      </w:pPr>
      <w:r>
        <w:rPr>
          <w:rFonts w:ascii="Arial" w:hAnsi="Arial"/>
          <w:color w:val="000000"/>
          <w:sz w:val="24"/>
          <w:szCs w:val="24"/>
        </w:rPr>
      </w:r>
    </w:p>
    <w:p>
      <w:pPr>
        <w:pStyle w:val="ListParagraph"/>
        <w:ind w:left="0" w:right="0" w:firstLine="360"/>
        <w:jc w:val="both"/>
        <w:rPr>
          <w:rFonts w:ascii="Arial" w:hAnsi="Arial"/>
          <w:b/>
          <w:b/>
          <w:bCs/>
          <w:sz w:val="24"/>
          <w:szCs w:val="24"/>
        </w:rPr>
      </w:pPr>
      <w:r>
        <w:rPr>
          <w:rFonts w:ascii="Arial" w:hAnsi="Arial"/>
          <w:b/>
          <w:bCs/>
          <w:sz w:val="24"/>
          <w:szCs w:val="24"/>
        </w:rPr>
        <w:t>V.1. O udzielenie zamówienia mogą ubiegać się Wykonawcy, którzy:</w:t>
      </w:r>
    </w:p>
    <w:p>
      <w:pPr>
        <w:pStyle w:val="ListParagraph"/>
        <w:ind w:left="0" w:right="0" w:firstLine="360"/>
        <w:jc w:val="both"/>
        <w:rPr>
          <w:rFonts w:ascii="Arial" w:hAnsi="Arial"/>
          <w:b/>
          <w:b/>
          <w:bCs/>
          <w:sz w:val="24"/>
          <w:szCs w:val="24"/>
        </w:rPr>
      </w:pPr>
      <w:r>
        <w:rPr>
          <w:rFonts w:ascii="Arial" w:hAnsi="Arial"/>
          <w:b/>
          <w:bCs/>
          <w:sz w:val="24"/>
          <w:szCs w:val="24"/>
        </w:rPr>
      </w:r>
    </w:p>
    <w:p>
      <w:pPr>
        <w:pStyle w:val="ListParagraph"/>
        <w:numPr>
          <w:ilvl w:val="0"/>
          <w:numId w:val="14"/>
        </w:numPr>
        <w:jc w:val="both"/>
        <w:rPr>
          <w:rFonts w:ascii="Arial" w:hAnsi="Arial"/>
          <w:sz w:val="24"/>
          <w:szCs w:val="24"/>
        </w:rPr>
      </w:pPr>
      <w:r>
        <w:rPr>
          <w:rFonts w:ascii="Arial" w:hAnsi="Arial"/>
          <w:b/>
          <w:bCs/>
          <w:sz w:val="24"/>
          <w:szCs w:val="24"/>
        </w:rPr>
        <w:t>nie podlegają wy</w:t>
      </w:r>
      <w:r>
        <w:rPr>
          <w:rFonts w:ascii="Arial" w:hAnsi="Arial"/>
          <w:b/>
          <w:sz w:val="24"/>
          <w:szCs w:val="24"/>
        </w:rPr>
        <w:t>kluczeniu z art. 24 ust. 1 pkt 12-23 oraz ust. 5 pkt 1-3 ustawy Pzp</w:t>
      </w:r>
    </w:p>
    <w:p>
      <w:pPr>
        <w:pStyle w:val="Normal"/>
        <w:spacing w:before="0" w:after="0"/>
        <w:ind w:left="426" w:right="0" w:hanging="0"/>
        <w:jc w:val="both"/>
        <w:rPr>
          <w:rFonts w:ascii="Arial" w:hAnsi="Arial"/>
          <w:sz w:val="24"/>
          <w:szCs w:val="24"/>
        </w:rPr>
      </w:pPr>
      <w:r>
        <w:rPr>
          <w:rFonts w:ascii="Arial" w:hAnsi="Arial"/>
          <w:sz w:val="24"/>
          <w:szCs w:val="24"/>
        </w:rPr>
        <w:t>Z postępowania o udzielenie zamówienia wyklucza się Wykonawcę, w stosunku do którego zachodzi którakolwiek z okoliczności, o których mowa w art. 24 ust. 1 pkt. 12-23 oraz ust. 5 pkt 1-3 ustawy Pzp;</w:t>
      </w:r>
    </w:p>
    <w:p>
      <w:pPr>
        <w:pStyle w:val="ListParagraph"/>
        <w:numPr>
          <w:ilvl w:val="1"/>
          <w:numId w:val="14"/>
        </w:numPr>
        <w:jc w:val="both"/>
        <w:rPr>
          <w:rFonts w:ascii="Arial" w:hAnsi="Arial"/>
          <w:sz w:val="24"/>
          <w:szCs w:val="24"/>
        </w:rPr>
      </w:pPr>
      <w:r>
        <w:rPr>
          <w:rFonts w:ascii="Arial" w:hAnsi="Arial"/>
          <w:sz w:val="24"/>
          <w:szCs w:val="24"/>
        </w:rPr>
        <w:t>wykluczenie Wykonawcy następuje także w sytuacjach podanych w art. 24 ust. 7 ustawy Pzp;</w:t>
      </w:r>
    </w:p>
    <w:p>
      <w:pPr>
        <w:pStyle w:val="ListParagraph"/>
        <w:numPr>
          <w:ilvl w:val="1"/>
          <w:numId w:val="14"/>
        </w:numPr>
        <w:jc w:val="both"/>
        <w:rPr>
          <w:rFonts w:ascii="Arial" w:hAnsi="Arial"/>
          <w:sz w:val="24"/>
          <w:szCs w:val="24"/>
        </w:rPr>
      </w:pPr>
      <w:r>
        <w:rPr>
          <w:rFonts w:ascii="Arial" w:hAnsi="Arial"/>
          <w:sz w:val="24"/>
          <w:szCs w:val="24"/>
        </w:rPr>
        <w:t>Wykonawca, który podlega wykluczeniu na podstawie art. 24 ust. 1 pkt. 13 i 14 oraz 16-20 ustawy Pzp lub na podstawie okoliczności wymienionych w ust. 5 pkt 1-3,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pPr>
        <w:pStyle w:val="ListParagraph"/>
        <w:numPr>
          <w:ilvl w:val="1"/>
          <w:numId w:val="14"/>
        </w:numPr>
        <w:jc w:val="both"/>
        <w:rPr>
          <w:rFonts w:ascii="Arial" w:hAnsi="Arial"/>
          <w:sz w:val="24"/>
          <w:szCs w:val="24"/>
        </w:rPr>
      </w:pPr>
      <w:r>
        <w:rPr>
          <w:rFonts w:ascii="Arial" w:hAnsi="Arial"/>
          <w:sz w:val="24"/>
          <w:szCs w:val="24"/>
        </w:rPr>
        <w:t>Wykonawca nie podlega wykluczeniu, jeżeli Zamawiający, uwzględniając wagę i szczególne okoliczności czynu Wykonawcy, uzna za wystarczające dowody przedstawione na podstawie pkt b;</w:t>
      </w:r>
    </w:p>
    <w:p>
      <w:pPr>
        <w:pStyle w:val="ListParagraph"/>
        <w:numPr>
          <w:ilvl w:val="1"/>
          <w:numId w:val="14"/>
        </w:numPr>
        <w:jc w:val="both"/>
        <w:rPr>
          <w:rFonts w:ascii="Arial" w:hAnsi="Arial"/>
          <w:sz w:val="24"/>
          <w:szCs w:val="24"/>
        </w:rPr>
      </w:pPr>
      <w:r>
        <w:rPr>
          <w:rFonts w:ascii="Arial" w:hAnsi="Arial"/>
          <w:sz w:val="24"/>
          <w:szCs w:val="24"/>
        </w:rPr>
        <w:t>Zamawiający może wykluczyć Wykonawcę na każdym etapie postępowania o udzielenie zamówienia.</w:t>
      </w:r>
    </w:p>
    <w:p>
      <w:pPr>
        <w:pStyle w:val="ListParagraph"/>
        <w:numPr>
          <w:ilvl w:val="0"/>
          <w:numId w:val="14"/>
        </w:numPr>
        <w:jc w:val="both"/>
        <w:rPr>
          <w:rFonts w:ascii="Arial" w:hAnsi="Arial"/>
          <w:b/>
          <w:b/>
          <w:sz w:val="24"/>
          <w:szCs w:val="24"/>
        </w:rPr>
      </w:pPr>
      <w:r>
        <w:rPr>
          <w:rFonts w:ascii="Arial" w:hAnsi="Arial"/>
          <w:b/>
          <w:sz w:val="24"/>
          <w:szCs w:val="24"/>
        </w:rPr>
        <w:t>spełniają warunki udziału w postępowaniu dotyczące:</w:t>
      </w:r>
    </w:p>
    <w:p>
      <w:pPr>
        <w:pStyle w:val="ListParagraph"/>
        <w:widowControl/>
        <w:numPr>
          <w:ilvl w:val="0"/>
          <w:numId w:val="20"/>
        </w:numPr>
        <w:tabs>
          <w:tab w:val="left" w:pos="1077" w:leader="none"/>
        </w:tabs>
        <w:suppressAutoHyphens w:val="true"/>
        <w:overflowPunct w:val="true"/>
        <w:bidi w:val="0"/>
        <w:spacing w:before="0" w:after="113"/>
        <w:ind w:left="1077" w:right="0" w:hanging="283"/>
        <w:contextualSpacing/>
        <w:jc w:val="both"/>
        <w:rPr>
          <w:rFonts w:ascii="Arial" w:hAnsi="Arial"/>
          <w:b/>
          <w:b/>
          <w:sz w:val="24"/>
          <w:szCs w:val="24"/>
        </w:rPr>
      </w:pPr>
      <w:r>
        <w:rPr>
          <w:rFonts w:ascii="Arial" w:hAnsi="Arial"/>
          <w:b/>
          <w:sz w:val="24"/>
          <w:szCs w:val="24"/>
        </w:rPr>
        <w:t>kompetencji lub uprawnień do prowadzenia określonej działalności zawodowej, o ile wynika to z odrębnych przepisów</w:t>
      </w:r>
    </w:p>
    <w:p>
      <w:pPr>
        <w:pStyle w:val="ListParagraph"/>
        <w:widowControl/>
        <w:tabs>
          <w:tab w:val="left" w:pos="1077" w:leader="none"/>
        </w:tabs>
        <w:suppressAutoHyphens w:val="true"/>
        <w:overflowPunct w:val="true"/>
        <w:bidi w:val="0"/>
        <w:spacing w:before="0" w:after="113"/>
        <w:ind w:left="1077" w:right="0" w:hanging="0"/>
        <w:contextualSpacing/>
        <w:jc w:val="both"/>
        <w:rPr/>
      </w:pPr>
      <w:bookmarkStart w:id="7" w:name="__DdeLink__13353_160941164"/>
      <w:r>
        <w:rPr>
          <w:rFonts w:ascii="Arial" w:hAnsi="Arial"/>
          <w:b w:val="false"/>
          <w:bCs w:val="false"/>
          <w:sz w:val="24"/>
          <w:szCs w:val="24"/>
        </w:rPr>
        <w:t>Zamawiający uzna ww. warunek za spełniony jeżeli Wykonawca wykaże</w:t>
      </w:r>
      <w:bookmarkEnd w:id="7"/>
      <w:r>
        <w:rPr>
          <w:rFonts w:ascii="Arial" w:hAnsi="Arial"/>
          <w:b w:val="false"/>
          <w:bCs w:val="false"/>
          <w:sz w:val="24"/>
          <w:szCs w:val="24"/>
        </w:rPr>
        <w:t xml:space="preserve">, że jest członkiem </w:t>
      </w:r>
      <w:r>
        <w:rPr>
          <w:rFonts w:cs="Arial" w:ascii="Arial" w:hAnsi="Arial"/>
          <w:b w:val="false"/>
          <w:bCs w:val="false"/>
          <w:sz w:val="24"/>
          <w:szCs w:val="24"/>
        </w:rPr>
        <w:t>International Air Transport Association (IATA)</w:t>
      </w:r>
    </w:p>
    <w:p>
      <w:pPr>
        <w:pStyle w:val="ListParagraph"/>
        <w:numPr>
          <w:ilvl w:val="0"/>
          <w:numId w:val="19"/>
        </w:numPr>
        <w:jc w:val="both"/>
        <w:rPr>
          <w:rFonts w:ascii="Arial" w:hAnsi="Arial"/>
          <w:b/>
          <w:b/>
          <w:sz w:val="24"/>
          <w:szCs w:val="24"/>
        </w:rPr>
      </w:pPr>
      <w:r>
        <w:rPr>
          <w:rFonts w:ascii="Arial" w:hAnsi="Arial"/>
          <w:b/>
          <w:sz w:val="24"/>
          <w:szCs w:val="24"/>
        </w:rPr>
        <w:t>zdolności technicznej lub zawodowej</w:t>
      </w:r>
    </w:p>
    <w:p>
      <w:pPr>
        <w:pStyle w:val="ListParagraph"/>
        <w:widowControl/>
        <w:suppressAutoHyphens w:val="true"/>
        <w:overflowPunct w:val="true"/>
        <w:bidi w:val="0"/>
        <w:spacing w:before="0" w:after="113"/>
        <w:ind w:left="1077" w:right="0" w:hanging="0"/>
        <w:contextualSpacing/>
        <w:jc w:val="both"/>
        <w:rPr/>
      </w:pPr>
      <w:r>
        <w:rPr>
          <w:rFonts w:cs="Arial" w:ascii="Arial" w:hAnsi="Arial"/>
          <w:b w:val="false"/>
          <w:bCs w:val="false"/>
          <w:sz w:val="24"/>
          <w:szCs w:val="24"/>
        </w:rPr>
        <w:t>Zamawiający uzna ww. warunek za spełniony jeżeli Wykonawca wykaże</w:t>
      </w:r>
      <w:r>
        <w:rPr>
          <w:rFonts w:cs="Arial" w:ascii="Arial" w:hAnsi="Arial"/>
          <w:sz w:val="24"/>
          <w:szCs w:val="24"/>
        </w:rPr>
        <w:t xml:space="preserve">, że </w:t>
      </w:r>
      <w:r>
        <w:rPr>
          <w:rFonts w:ascii="Arial" w:hAnsi="Arial"/>
          <w:sz w:val="24"/>
          <w:szCs w:val="24"/>
        </w:rPr>
        <w:t xml:space="preserve">w okresie ostatnich trzech lat przed upływem terminu składania ofert (a jeżeli okres prowadzenia działalności jest krótszy – w tym okresie), należycie wykonał co najmniej 3 (trzy) usługi o wartości </w:t>
      </w:r>
      <w:r>
        <w:rPr>
          <w:rFonts w:ascii="Arial" w:hAnsi="Arial"/>
          <w:b/>
          <w:sz w:val="24"/>
          <w:szCs w:val="24"/>
        </w:rPr>
        <w:t>nie</w:t>
      </w:r>
      <w:r>
        <w:rPr>
          <w:rFonts w:ascii="Arial" w:hAnsi="Arial"/>
          <w:sz w:val="24"/>
          <w:szCs w:val="24"/>
        </w:rPr>
        <w:t xml:space="preserve"> </w:t>
      </w:r>
      <w:r>
        <w:rPr>
          <w:rFonts w:ascii="Arial" w:hAnsi="Arial"/>
          <w:b/>
          <w:sz w:val="24"/>
          <w:szCs w:val="24"/>
        </w:rPr>
        <w:t xml:space="preserve">mniejszej niż 250 000 zł brutto każda, </w:t>
      </w:r>
      <w:r>
        <w:rPr>
          <w:rFonts w:ascii="Arial" w:hAnsi="Arial"/>
          <w:sz w:val="24"/>
          <w:szCs w:val="24"/>
        </w:rPr>
        <w:t>odpowiadających swoim rodzajem usłudze stanowiącej przedmiot zamówienia, z podaniem ich wartości, przedmiotu, dat wykonania i odbiorców, z załączeniem dokumentów potwierdzających, że usługi te zostały wykonane lub są wykonywane należycie. Za usługi odpowiadające swoim rodzajem usłudze stanowiącej przedmiot niniejszego zamówienia Zamawiający uzna jedynie rezerwację i sprzedaż indywidualnych biletów lotniczych na trasach krajowych i zagranicznych. Przez rezerwację i sprzedaż biletów indywidualnych Zamawiający rozumie sytuację, w której przynajmniej 80% kwoty zrealizowanej sprzedaży stanowiły bilety na wyjazdy, w których uczestniczyły nie więcej niż trzy osoby;</w:t>
      </w:r>
    </w:p>
    <w:p>
      <w:pPr>
        <w:pStyle w:val="ListParagraph"/>
        <w:numPr>
          <w:ilvl w:val="1"/>
          <w:numId w:val="14"/>
        </w:numPr>
        <w:jc w:val="both"/>
        <w:rPr>
          <w:rFonts w:ascii="Arial" w:hAnsi="Arial"/>
          <w:sz w:val="24"/>
          <w:szCs w:val="24"/>
        </w:rPr>
      </w:pPr>
      <w:r>
        <w:rPr>
          <w:rFonts w:ascii="Arial" w:hAnsi="Arial"/>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ListParagraph"/>
        <w:numPr>
          <w:ilvl w:val="1"/>
          <w:numId w:val="14"/>
        </w:numPr>
        <w:jc w:val="both"/>
        <w:rPr>
          <w:rFonts w:ascii="Arial" w:hAnsi="Arial"/>
          <w:sz w:val="24"/>
          <w:szCs w:val="24"/>
        </w:rPr>
      </w:pPr>
      <w:r>
        <w:rPr>
          <w:rFonts w:ascii="Arial" w:hAnsi="Arial"/>
          <w:sz w:val="24"/>
          <w:szCs w:val="24"/>
        </w:rPr>
        <w:t xml:space="preserve">Zamawiający informuje, iż zgodnie </w:t>
      </w:r>
      <w:r>
        <w:rPr>
          <w:rFonts w:ascii="Arial" w:hAnsi="Arial"/>
          <w:color w:val="00000A"/>
          <w:sz w:val="24"/>
          <w:szCs w:val="24"/>
        </w:rPr>
        <w:t>z art. 24aa ustawy</w:t>
      </w:r>
      <w:r>
        <w:rPr>
          <w:rFonts w:ascii="Arial" w:hAnsi="Arial"/>
          <w:sz w:val="24"/>
          <w:szCs w:val="24"/>
        </w:rPr>
        <w:t xml:space="preserve"> Pzp najpierw dokona oceny ofert, a następnie zbada, czy Wykonawca, którego oferta została wstępnie oceniona jako najkorzystniejsza, nie podlega wykluczeniu oraz spełnia warunki udziału w postępowaniu, podane wyżej w rozdziale V.1. pkt 2a niniejszej SIWZ;</w:t>
      </w:r>
    </w:p>
    <w:p>
      <w:pPr>
        <w:pStyle w:val="ListParagraph"/>
        <w:numPr>
          <w:ilvl w:val="1"/>
          <w:numId w:val="14"/>
        </w:numPr>
        <w:jc w:val="both"/>
        <w:rPr>
          <w:rFonts w:ascii="Arial" w:hAnsi="Arial"/>
          <w:sz w:val="24"/>
          <w:szCs w:val="24"/>
        </w:rPr>
      </w:pPr>
      <w:r>
        <w:rPr>
          <w:rFonts w:ascii="Arial" w:hAnsi="Arial"/>
          <w:sz w:val="24"/>
          <w:szCs w:val="24"/>
        </w:rPr>
        <w:t>W pierwszej kolejności Zamawiający dokona oceny ofert pod kątem przesłanek odrzucenia oferty w trybie art. 89 ust. 1 ustawy Pzp, a następnie oferty, niepodlegające odrzuceniu, oceniane będą na podstawie kryteriów oceny ofert;</w:t>
      </w:r>
    </w:p>
    <w:p>
      <w:pPr>
        <w:pStyle w:val="ListParagraph"/>
        <w:numPr>
          <w:ilvl w:val="1"/>
          <w:numId w:val="14"/>
        </w:numPr>
        <w:jc w:val="both"/>
        <w:rPr>
          <w:rFonts w:ascii="Arial" w:hAnsi="Arial"/>
          <w:sz w:val="24"/>
          <w:szCs w:val="24"/>
        </w:rPr>
      </w:pPr>
      <w:r>
        <w:rPr>
          <w:rFonts w:ascii="Arial" w:hAnsi="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pStyle w:val="ListParagraph"/>
        <w:numPr>
          <w:ilvl w:val="1"/>
          <w:numId w:val="14"/>
        </w:numPr>
        <w:jc w:val="both"/>
        <w:rPr>
          <w:rFonts w:ascii="Arial" w:hAnsi="Arial"/>
          <w:sz w:val="24"/>
          <w:szCs w:val="24"/>
        </w:rPr>
      </w:pPr>
      <w:r>
        <w:rPr>
          <w:rFonts w:ascii="Arial" w:hAnsi="Arial"/>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ListParagraph"/>
        <w:numPr>
          <w:ilvl w:val="1"/>
          <w:numId w:val="14"/>
        </w:numPr>
        <w:jc w:val="both"/>
        <w:rPr>
          <w:rFonts w:ascii="Arial" w:hAnsi="Arial"/>
          <w:sz w:val="24"/>
          <w:szCs w:val="24"/>
        </w:rPr>
      </w:pPr>
      <w:r>
        <w:rPr>
          <w:rFonts w:ascii="Arial" w:hAnsi="Arial"/>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ust. 5 pkt 1-3 ustawy Pzp. </w:t>
      </w:r>
    </w:p>
    <w:p>
      <w:pPr>
        <w:pStyle w:val="Normal"/>
        <w:ind w:left="709" w:right="0" w:hanging="0"/>
        <w:jc w:val="both"/>
        <w:rPr>
          <w:rFonts w:ascii="Arial" w:hAnsi="Arial"/>
          <w:b/>
          <w:b/>
          <w:bCs/>
          <w:sz w:val="24"/>
          <w:szCs w:val="24"/>
        </w:rPr>
      </w:pPr>
      <w:r>
        <w:rPr>
          <w:rFonts w:ascii="Arial" w:hAnsi="Arial"/>
          <w:b/>
          <w:bCs/>
          <w:sz w:val="24"/>
          <w:szCs w:val="24"/>
        </w:rPr>
        <w:t>V.2.  Podwykonawcy zamówienia</w:t>
      </w:r>
    </w:p>
    <w:p>
      <w:pPr>
        <w:pStyle w:val="Normal"/>
        <w:widowControl/>
        <w:suppressAutoHyphens w:val="true"/>
        <w:overflowPunct w:val="true"/>
        <w:bidi w:val="0"/>
        <w:spacing w:before="0" w:after="113"/>
        <w:ind w:left="0" w:right="0" w:hanging="0"/>
        <w:jc w:val="both"/>
        <w:rPr>
          <w:rFonts w:ascii="Arial" w:hAnsi="Arial"/>
          <w:sz w:val="24"/>
          <w:szCs w:val="24"/>
        </w:rPr>
      </w:pPr>
      <w:r>
        <w:rPr>
          <w:rFonts w:ascii="Arial" w:hAnsi="Arial"/>
          <w:sz w:val="24"/>
          <w:szCs w:val="24"/>
        </w:rPr>
        <w:t>Zamawiający dopuszcza udział podwykonawców przy realizacji zamówienia, z wyłączeniem zadań z zakresu rezerwacji, wystawiania i sprzedaży biletów lotniczych. W takim przypadku Zamawiający żąda wykazania w formularzu oferty części zamówienia powierzonej/ych podwykonawcy/om. W przypadku braku wskazania powyższej informacji, Zamawiający uzna, iż Wykonawca nie przewiduje udziału podwykonawcy/ów.</w:t>
      </w:r>
    </w:p>
    <w:p>
      <w:pPr>
        <w:pStyle w:val="Normal"/>
        <w:ind w:left="720" w:right="0" w:hanging="0"/>
        <w:jc w:val="both"/>
        <w:rPr>
          <w:rFonts w:ascii="Arial" w:hAnsi="Arial"/>
          <w:b/>
          <w:b/>
          <w:sz w:val="24"/>
          <w:szCs w:val="24"/>
        </w:rPr>
      </w:pPr>
      <w:r>
        <w:rPr>
          <w:rFonts w:ascii="Arial" w:hAnsi="Arial"/>
          <w:b/>
          <w:sz w:val="24"/>
          <w:szCs w:val="24"/>
        </w:rPr>
        <w:t xml:space="preserve">V.3.  Wykonawcy występujący wspólnie </w:t>
      </w:r>
    </w:p>
    <w:p>
      <w:pPr>
        <w:pStyle w:val="ListParagraph"/>
        <w:numPr>
          <w:ilvl w:val="0"/>
          <w:numId w:val="15"/>
        </w:numPr>
        <w:jc w:val="both"/>
        <w:rPr/>
      </w:pPr>
      <w:r>
        <w:rPr>
          <w:rFonts w:eastAsia="Lucida Sans Unicode" w:ascii="Arial" w:hAnsi="Arial"/>
          <w:sz w:val="24"/>
          <w:szCs w:val="24"/>
        </w:rPr>
        <w:t>W sytuacji składania oferty przez podmioty występujące wspólnie (</w:t>
      </w:r>
      <w:r>
        <w:rPr>
          <w:rFonts w:eastAsia="Lucida Sans Unicode" w:ascii="Arial" w:hAnsi="Arial"/>
          <w:b/>
          <w:sz w:val="24"/>
          <w:szCs w:val="24"/>
        </w:rPr>
        <w:t>konsorcjum, spółka cywilna</w:t>
      </w:r>
      <w:r>
        <w:rPr>
          <w:rFonts w:eastAsia="Lucida Sans Unicode" w:ascii="Arial" w:hAnsi="Arial"/>
          <w:sz w:val="24"/>
          <w:szCs w:val="24"/>
        </w:rPr>
        <w:t>), Zamawiający wymaga aby:</w:t>
      </w:r>
    </w:p>
    <w:p>
      <w:pPr>
        <w:pStyle w:val="ListParagraph"/>
        <w:numPr>
          <w:ilvl w:val="1"/>
          <w:numId w:val="15"/>
        </w:numPr>
        <w:jc w:val="both"/>
        <w:rPr>
          <w:rFonts w:ascii="Arial" w:hAnsi="Arial" w:eastAsia="Lucida Sans Unicode"/>
          <w:sz w:val="24"/>
          <w:szCs w:val="24"/>
        </w:rPr>
      </w:pPr>
      <w:r>
        <w:rPr>
          <w:rFonts w:eastAsia="Lucida Sans Unicode" w:ascii="Arial" w:hAnsi="Arial"/>
          <w:sz w:val="24"/>
          <w:szCs w:val="24"/>
        </w:rPr>
        <w:t>wykonawcy ustanowili pełnomocnika (lidera) do reprezentowania ich w postępowaniu o udzielenie zamówienia albo reprezentowania w postępowaniu i zawarcia umowy w sprawie zamówienia publicznego;</w:t>
      </w:r>
    </w:p>
    <w:p>
      <w:pPr>
        <w:pStyle w:val="ListParagraph"/>
        <w:numPr>
          <w:ilvl w:val="1"/>
          <w:numId w:val="15"/>
        </w:numPr>
        <w:jc w:val="both"/>
        <w:rPr>
          <w:rFonts w:ascii="Arial" w:hAnsi="Arial" w:eastAsia="Lucida Sans Unicode"/>
          <w:sz w:val="24"/>
          <w:szCs w:val="24"/>
        </w:rPr>
      </w:pPr>
      <w:r>
        <w:rPr>
          <w:rFonts w:eastAsia="Lucida Sans Unicode" w:ascii="Arial" w:hAnsi="Arial"/>
          <w:sz w:val="24"/>
          <w:szCs w:val="24"/>
        </w:rPr>
        <w:t>oferta była podpisana w taki sposób, by prawnie zobowiązała wszystkich Wykonawców występujących wspólnie do solidarnej odpowiedzialności za realizację umowy;</w:t>
      </w:r>
    </w:p>
    <w:p>
      <w:pPr>
        <w:pStyle w:val="ListParagraph"/>
        <w:numPr>
          <w:ilvl w:val="1"/>
          <w:numId w:val="15"/>
        </w:numPr>
        <w:jc w:val="both"/>
        <w:rPr>
          <w:rFonts w:ascii="Arial" w:hAnsi="Arial" w:eastAsia="Lucida Sans Unicode"/>
          <w:sz w:val="24"/>
          <w:szCs w:val="24"/>
        </w:rPr>
      </w:pPr>
      <w:r>
        <w:rPr>
          <w:rFonts w:eastAsia="Lucida Sans Unicode" w:ascii="Arial" w:hAnsi="Arial"/>
          <w:sz w:val="24"/>
          <w:szCs w:val="24"/>
        </w:rPr>
        <w:t>podpisy i parafy stawia na ofercie Wykonawca – pełnomocnik (lider) upoważniony przez wszystkich Wykonawców występujących wspólnie do reprezentowania ich w postępowaniu, albo reprezentowania w postępowaniu i zawarcia umowy (art. 23 ustawy Pzp);</w:t>
      </w:r>
    </w:p>
    <w:p>
      <w:pPr>
        <w:pStyle w:val="ListParagraph"/>
        <w:numPr>
          <w:ilvl w:val="1"/>
          <w:numId w:val="15"/>
        </w:numPr>
        <w:jc w:val="both"/>
        <w:rPr>
          <w:rFonts w:ascii="Arial" w:hAnsi="Arial" w:eastAsia="Lucida Sans Unicode"/>
          <w:sz w:val="24"/>
          <w:szCs w:val="24"/>
        </w:rPr>
      </w:pPr>
      <w:r>
        <w:rPr>
          <w:rFonts w:eastAsia="Lucida Sans Unicode" w:ascii="Arial" w:hAnsi="Arial"/>
          <w:sz w:val="24"/>
          <w:szCs w:val="24"/>
        </w:rPr>
        <w:t>wszelka korespondencja z Zamawiającym prowadzona była wyłącznie przez pełnomocnika (lidera);</w:t>
      </w:r>
    </w:p>
    <w:p>
      <w:pPr>
        <w:pStyle w:val="ListParagraph"/>
        <w:numPr>
          <w:ilvl w:val="1"/>
          <w:numId w:val="15"/>
        </w:numPr>
        <w:jc w:val="both"/>
        <w:rPr>
          <w:rFonts w:ascii="Arial" w:hAnsi="Arial"/>
          <w:sz w:val="24"/>
          <w:szCs w:val="24"/>
        </w:rPr>
      </w:pPr>
      <w:r>
        <w:rPr>
          <w:rFonts w:eastAsia="Lucida Sans Unicode" w:ascii="Arial" w:hAnsi="Arial"/>
          <w:sz w:val="24"/>
          <w:szCs w:val="24"/>
        </w:rPr>
        <w:t xml:space="preserve">wypełniając „formularz ofertowy” oraz składając oświadczenie o spełnianiu warunków udziału w postępowaniu, jak również wypełniając inne dokumenty powołujące się na „Wykonawcę”, w miejscu np. „nazwa i adres Wykonawcy” należy wpisać dane dotyczące wszystkich wykonawców, tworzących konsorcjum lub spółkę cywilną </w:t>
      </w:r>
      <w:r>
        <w:rPr>
          <w:rFonts w:eastAsia="Lucida Sans Unicode" w:ascii="Arial" w:hAnsi="Arial"/>
          <w:i/>
          <w:sz w:val="24"/>
          <w:szCs w:val="24"/>
        </w:rPr>
        <w:t>(wymienić wszystkich uczestników wspólnie ubiegających się o zamówienie</w:t>
      </w:r>
      <w:r>
        <w:rPr>
          <w:rFonts w:eastAsia="Lucida Sans Unicode" w:ascii="Arial" w:hAnsi="Arial"/>
          <w:sz w:val="24"/>
          <w:szCs w:val="24"/>
        </w:rPr>
        <w:t>).</w:t>
      </w:r>
    </w:p>
    <w:p>
      <w:pPr>
        <w:pStyle w:val="ListParagraph"/>
        <w:numPr>
          <w:ilvl w:val="0"/>
          <w:numId w:val="15"/>
        </w:numPr>
        <w:jc w:val="both"/>
        <w:rPr/>
      </w:pPr>
      <w:r>
        <w:rPr>
          <w:rFonts w:ascii="Arial" w:hAnsi="Arial"/>
          <w:sz w:val="24"/>
          <w:szCs w:val="24"/>
        </w:rPr>
        <w:t xml:space="preserve">W przypadku wspólnego ubiegania się o zamówienie przez Wykonawców oświadczenia, o których mowa dalej w </w:t>
      </w:r>
      <w:r>
        <w:rPr>
          <w:rFonts w:ascii="Arial" w:hAnsi="Arial"/>
          <w:color w:val="00000A"/>
          <w:sz w:val="24"/>
          <w:szCs w:val="24"/>
        </w:rPr>
        <w:t>rozdz. VI niniejszej SIWZ</w:t>
      </w:r>
      <w:r>
        <w:rPr>
          <w:rFonts w:ascii="Arial" w:hAnsi="Arial"/>
          <w:sz w:val="24"/>
          <w:szCs w:val="24"/>
        </w:rPr>
        <w:t xml:space="preserve"> składa każdy z Wykonawców wspólnie ubiegających się o zamówienie. Oświadczenia te mają potwierdzać spełnianie warunków udziału w postępowaniu, brak podstaw wykluczenia w zakresie, w którym każdy z Wykonawców wykazuje spełnianie warunków udziału w postępowaniu.</w:t>
      </w:r>
    </w:p>
    <w:p>
      <w:pPr>
        <w:pStyle w:val="ListParagraph"/>
        <w:numPr>
          <w:ilvl w:val="0"/>
          <w:numId w:val="15"/>
        </w:numPr>
        <w:jc w:val="both"/>
        <w:rPr/>
      </w:pPr>
      <w:r>
        <w:rPr>
          <w:rFonts w:ascii="Arial" w:hAnsi="Arial"/>
          <w:sz w:val="24"/>
          <w:szCs w:val="24"/>
        </w:rPr>
        <w:t xml:space="preserve">Pełnomocnictwo do dokonywania czynności, o których mowa wyżej w pkt. V.3 1.a </w:t>
      </w:r>
      <w:r>
        <w:rPr>
          <w:rFonts w:ascii="Arial" w:hAnsi="Arial"/>
          <w:color w:val="00000A"/>
          <w:sz w:val="24"/>
          <w:szCs w:val="24"/>
        </w:rPr>
        <w:t>SIWZ,</w:t>
      </w:r>
      <w:r>
        <w:rPr>
          <w:rFonts w:ascii="Arial" w:hAnsi="Arial"/>
          <w:sz w:val="24"/>
          <w:szCs w:val="24"/>
        </w:rPr>
        <w:t xml:space="preserve"> powinno mieć postać dokumentu stwierdzającego ustanowienie pełnomocnika, podpisanego przez uprawnionych do ich reprezentacji przedstawicieli wszystkich pozostałych wykonawców. W zakresie formy, pełnomocnictwo musi odpowiadać przepisom Kodeksu Cywilnego (oryginał lub notarialnie potwierdzona kopia). </w:t>
      </w:r>
    </w:p>
    <w:p>
      <w:pPr>
        <w:pStyle w:val="ListParagraph"/>
        <w:numPr>
          <w:ilvl w:val="0"/>
          <w:numId w:val="15"/>
        </w:numPr>
        <w:jc w:val="both"/>
        <w:rPr>
          <w:rFonts w:ascii="Arial" w:hAnsi="Arial"/>
          <w:sz w:val="24"/>
          <w:szCs w:val="24"/>
        </w:rPr>
      </w:pPr>
      <w:r>
        <w:rPr>
          <w:rFonts w:ascii="Arial" w:hAnsi="Arial"/>
          <w:sz w:val="24"/>
          <w:szCs w:val="24"/>
        </w:rPr>
        <w:t xml:space="preserve">W przypadku wyboru oferty Wykonawców wspólnie ubiegających się o udzielenie zamówienia, Zamawiający będzie żądał przed zawarciem umowy w sprawie zamówienia publicznego dostarczenia umowy regulującej współpracę tych podmiotów (w formie oryginału lub kserokopii potwierdzonej za zgodność z oryginałem przez wykonawcę). </w:t>
      </w:r>
    </w:p>
    <w:p>
      <w:pPr>
        <w:pStyle w:val="Nagwek1"/>
        <w:ind w:left="0" w:right="0" w:hanging="0"/>
        <w:jc w:val="both"/>
        <w:rPr>
          <w:rFonts w:ascii="Arial" w:hAnsi="Arial"/>
          <w:sz w:val="24"/>
          <w:szCs w:val="24"/>
        </w:rPr>
      </w:pPr>
      <w:bookmarkStart w:id="8" w:name="__RefHeading__437_166718036"/>
      <w:bookmarkEnd w:id="8"/>
      <w:r>
        <w:rPr>
          <w:rFonts w:ascii="Arial" w:hAnsi="Arial"/>
          <w:sz w:val="24"/>
          <w:szCs w:val="24"/>
        </w:rPr>
        <w:t xml:space="preserve">VI. WYKAZ OŚWIADCZEŃ LUB DOKUMENTÓW, JAKIE MAJĄ DOSTARCZYĆ WYKONAWCY W CELU POTWIERDZENIA SPEŁNIANIA WARUNKÓW UDZIAŁU W POSTĘPOWANIU ORAZ BRAKU PODSTAW DO WYKLUCZENIA </w:t>
      </w:r>
    </w:p>
    <w:p>
      <w:pPr>
        <w:pStyle w:val="Normal"/>
        <w:numPr>
          <w:ilvl w:val="0"/>
          <w:numId w:val="16"/>
        </w:numPr>
        <w:jc w:val="both"/>
        <w:rPr>
          <w:rFonts w:ascii="Arial" w:hAnsi="Arial"/>
          <w:sz w:val="24"/>
          <w:szCs w:val="24"/>
        </w:rPr>
      </w:pPr>
      <w:r>
        <w:rPr>
          <w:rFonts w:ascii="Arial" w:hAnsi="Arial"/>
          <w:sz w:val="24"/>
          <w:szCs w:val="24"/>
        </w:rPr>
        <w:t>W celu potwierdzenia spełniania warunków udziału w postępowaniu i braku podstaw do wykluczenia do oferty należy załączyć następujące dokumenty w formie oryginału lub kserokopii, poświadczonych za zgodność z oryginałem przez Wykonawcę lub osobę upoważnioną, z zachowaniem sposobu reprezentacji:</w:t>
      </w:r>
    </w:p>
    <w:p>
      <w:pPr>
        <w:pStyle w:val="Normal"/>
        <w:numPr>
          <w:ilvl w:val="1"/>
          <w:numId w:val="16"/>
        </w:numPr>
        <w:jc w:val="both"/>
        <w:rPr/>
      </w:pPr>
      <w:r>
        <w:rPr>
          <w:rStyle w:val="Dane1"/>
          <w:rFonts w:eastAsia="Lucida Sans Unicode" w:ascii="Arial" w:hAnsi="Arial"/>
          <w:color w:val="000000"/>
          <w:sz w:val="24"/>
          <w:szCs w:val="24"/>
        </w:rPr>
        <w:t>aktualny</w:t>
      </w:r>
      <w:r>
        <w:rPr>
          <w:rFonts w:ascii="Arial" w:hAnsi="Arial"/>
          <w:sz w:val="24"/>
          <w:szCs w:val="24"/>
        </w:rPr>
        <w:t xml:space="preserve"> odpis z właściwego rejestru, jeżeli odrębne przepisy wymagają wpisu do rejestru, wystawionego nie wcześniej niż 6 miesięcy przed upływem terminu składania ofert;</w:t>
      </w:r>
    </w:p>
    <w:p>
      <w:pPr>
        <w:pStyle w:val="Normal"/>
        <w:numPr>
          <w:ilvl w:val="1"/>
          <w:numId w:val="16"/>
        </w:numPr>
        <w:jc w:val="both"/>
        <w:rPr>
          <w:rFonts w:ascii="Arial" w:hAnsi="Arial"/>
          <w:color w:val="00000A"/>
          <w:sz w:val="24"/>
          <w:szCs w:val="24"/>
        </w:rPr>
      </w:pPr>
      <w:r>
        <w:rPr>
          <w:rFonts w:ascii="Arial" w:hAnsi="Arial"/>
          <w:color w:val="00000A"/>
          <w:sz w:val="24"/>
          <w:szCs w:val="24"/>
        </w:rPr>
        <w:t>aktualne na dzień składania ofert oświadczenie w zakresie wskazanym w Załączniku nr 2 do SIWZ. Informacje zawarte w oświadczeniu będą stanowić wstępne potwierdzenie, że Wykonawca spełnia warunki udziału w postępowaniu. (oświadczenie musi być złożone w oryginale);</w:t>
      </w:r>
    </w:p>
    <w:p>
      <w:pPr>
        <w:pStyle w:val="Normal"/>
        <w:numPr>
          <w:ilvl w:val="1"/>
          <w:numId w:val="16"/>
        </w:numPr>
        <w:jc w:val="both"/>
        <w:rPr>
          <w:rFonts w:ascii="Arial" w:hAnsi="Arial"/>
          <w:color w:val="00000A"/>
          <w:sz w:val="24"/>
          <w:szCs w:val="24"/>
        </w:rPr>
      </w:pPr>
      <w:r>
        <w:rPr>
          <w:rFonts w:ascii="Arial" w:hAnsi="Arial"/>
          <w:color w:val="00000A"/>
          <w:sz w:val="24"/>
          <w:szCs w:val="24"/>
        </w:rPr>
        <w:t>aktualne na dzień składania ofert oświadczenie w zakresie wskazanym w Załączniku nr 3 do SIWZ, dotyczące braku podstaw do wykluczenia. Informacje zawarte w oświadczeniu będą stanowić wstępne potwierdzenie, że Wykonawca nie podlega wykluczeniu (oświadczenie musi być złożone w oryginale);</w:t>
      </w:r>
    </w:p>
    <w:p>
      <w:pPr>
        <w:pStyle w:val="Normal"/>
        <w:numPr>
          <w:ilvl w:val="1"/>
          <w:numId w:val="16"/>
        </w:numPr>
        <w:jc w:val="both"/>
        <w:rPr>
          <w:rFonts w:ascii="Arial" w:hAnsi="Arial"/>
          <w:color w:val="00000A"/>
          <w:sz w:val="24"/>
          <w:szCs w:val="24"/>
        </w:rPr>
      </w:pPr>
      <w:r>
        <w:rPr>
          <w:rFonts w:ascii="Arial" w:hAnsi="Arial"/>
          <w:color w:val="00000A"/>
          <w:sz w:val="24"/>
          <w:szCs w:val="24"/>
        </w:rPr>
        <w:t>Wykonawca, który zamierza powierzyć wykonanie części zamówienia podwykonawcom, w celu wykazania braku istnienia wobec nich podstaw wykluczenia z udziału w postępowaniu zamieszcza informacje o podwykonawcach zgodnie z oświadczeniem wskazanym w Załączniku nr 3;</w:t>
      </w:r>
    </w:p>
    <w:p>
      <w:pPr>
        <w:pStyle w:val="Normal"/>
        <w:numPr>
          <w:ilvl w:val="1"/>
          <w:numId w:val="16"/>
        </w:numPr>
        <w:jc w:val="both"/>
        <w:rPr>
          <w:rFonts w:ascii="Arial" w:hAnsi="Arial"/>
          <w:sz w:val="24"/>
          <w:szCs w:val="24"/>
        </w:rPr>
      </w:pPr>
      <w:r>
        <w:rPr>
          <w:rFonts w:ascii="Arial" w:hAnsi="Arial"/>
          <w:sz w:val="24"/>
          <w:szCs w:val="24"/>
        </w:rPr>
        <w:t xml:space="preserve">Wykonawca, który powołuje się na zasoby innych podmiotów, w celu wykazania braku istnienia wobec nich podstaw wykluczenia oraz spełnienia - w zakresie, w jakim </w:t>
      </w:r>
      <w:r>
        <w:rPr>
          <w:rFonts w:ascii="Arial" w:hAnsi="Arial"/>
          <w:color w:val="00000A"/>
          <w:sz w:val="24"/>
          <w:szCs w:val="24"/>
        </w:rPr>
        <w:t>powołuje się na ich zasoby – warunków udziału w postępowaniu zamieszcza informacje o tych podmiotach w oświadczeniach wskazanym w Załączniku nr 3;</w:t>
      </w:r>
    </w:p>
    <w:p>
      <w:pPr>
        <w:pStyle w:val="Normal"/>
        <w:numPr>
          <w:ilvl w:val="0"/>
          <w:numId w:val="16"/>
        </w:numPr>
        <w:jc w:val="both"/>
        <w:rPr>
          <w:rFonts w:ascii="Arial" w:hAnsi="Arial"/>
          <w:sz w:val="24"/>
          <w:szCs w:val="24"/>
        </w:rPr>
      </w:pPr>
      <w:r>
        <w:rPr>
          <w:rFonts w:ascii="Arial" w:hAnsi="Arial"/>
          <w:sz w:val="24"/>
          <w:szCs w:val="24"/>
        </w:rPr>
        <w:t>W przypadku polegania na zasobach innych podmiotach, o których mowa w art. 22a ustawy Pzp, Zamawiający 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żąda przedstawienia następujących dokumentów:</w:t>
      </w:r>
    </w:p>
    <w:p>
      <w:pPr>
        <w:pStyle w:val="Normal"/>
        <w:numPr>
          <w:ilvl w:val="1"/>
          <w:numId w:val="16"/>
        </w:numPr>
        <w:jc w:val="both"/>
        <w:rPr>
          <w:rFonts w:ascii="Arial" w:hAnsi="Arial"/>
          <w:sz w:val="24"/>
          <w:szCs w:val="24"/>
        </w:rPr>
      </w:pPr>
      <w:r>
        <w:rPr>
          <w:rFonts w:ascii="Arial" w:hAnsi="Arial"/>
          <w:sz w:val="24"/>
          <w:szCs w:val="24"/>
        </w:rPr>
        <w:t>pisemnego zobowiązania tych podmiotów, które określają w szczególności:</w:t>
      </w:r>
    </w:p>
    <w:p>
      <w:pPr>
        <w:pStyle w:val="Normal"/>
        <w:numPr>
          <w:ilvl w:val="2"/>
          <w:numId w:val="16"/>
        </w:numPr>
        <w:jc w:val="both"/>
        <w:rPr>
          <w:rFonts w:ascii="Arial" w:hAnsi="Arial"/>
          <w:sz w:val="24"/>
          <w:szCs w:val="24"/>
        </w:rPr>
      </w:pPr>
      <w:r>
        <w:rPr>
          <w:rFonts w:ascii="Arial" w:hAnsi="Arial"/>
          <w:sz w:val="24"/>
          <w:szCs w:val="24"/>
        </w:rPr>
        <w:t>zakres dostępnych Wykonawcy zasobów innego podmiotu;</w:t>
      </w:r>
    </w:p>
    <w:p>
      <w:pPr>
        <w:pStyle w:val="Normal"/>
        <w:numPr>
          <w:ilvl w:val="2"/>
          <w:numId w:val="16"/>
        </w:numPr>
        <w:jc w:val="both"/>
        <w:rPr>
          <w:rFonts w:ascii="Arial" w:hAnsi="Arial"/>
          <w:sz w:val="24"/>
          <w:szCs w:val="24"/>
        </w:rPr>
      </w:pPr>
      <w:r>
        <w:rPr>
          <w:rFonts w:ascii="Arial" w:hAnsi="Arial"/>
          <w:sz w:val="24"/>
          <w:szCs w:val="24"/>
        </w:rPr>
        <w:t>sposób wykorzystania zasobów innego podmiotu, przez Wykonawcę, przy wykonywaniu zamówienia publicznego;</w:t>
      </w:r>
    </w:p>
    <w:p>
      <w:pPr>
        <w:pStyle w:val="Normal"/>
        <w:numPr>
          <w:ilvl w:val="2"/>
          <w:numId w:val="16"/>
        </w:numPr>
        <w:jc w:val="both"/>
        <w:rPr>
          <w:rFonts w:ascii="Arial" w:hAnsi="Arial"/>
          <w:sz w:val="24"/>
          <w:szCs w:val="24"/>
        </w:rPr>
      </w:pPr>
      <w:r>
        <w:rPr>
          <w:rFonts w:ascii="Arial" w:hAnsi="Arial"/>
          <w:sz w:val="24"/>
          <w:szCs w:val="24"/>
        </w:rPr>
        <w:t>zakres i okres udziału innego podmiotu przy wykonywaniu zamówienia publicznego;</w:t>
      </w:r>
    </w:p>
    <w:p>
      <w:pPr>
        <w:pStyle w:val="Normal"/>
        <w:numPr>
          <w:ilvl w:val="2"/>
          <w:numId w:val="16"/>
        </w:numPr>
        <w:jc w:val="both"/>
        <w:rPr>
          <w:rFonts w:ascii="Arial" w:hAnsi="Arial"/>
          <w:sz w:val="24"/>
          <w:szCs w:val="24"/>
        </w:rPr>
      </w:pPr>
      <w:r>
        <w:rPr>
          <w:rFonts w:ascii="Arial" w:hAnsi="Arial"/>
          <w:sz w:val="24"/>
          <w:szCs w:val="24"/>
        </w:rPr>
        <w:t>czy podmiot, na którego zdolnościach którego wykonawca polega w odniesieniu do warunków udziału w postępowaniu dotyczących wykształcenia, kwalifikacji zawodowych lub doświadczenia, zrealizuje usługi, których wskazane zdolności dotyczą.</w:t>
      </w:r>
    </w:p>
    <w:p>
      <w:pPr>
        <w:pStyle w:val="Normal"/>
        <w:ind w:left="1440" w:right="0" w:hanging="0"/>
        <w:jc w:val="both"/>
        <w:rPr>
          <w:rFonts w:ascii="Arial" w:hAnsi="Arial"/>
          <w:sz w:val="24"/>
          <w:szCs w:val="24"/>
        </w:rPr>
      </w:pPr>
      <w:r>
        <w:rPr>
          <w:rFonts w:ascii="Arial" w:hAnsi="Arial"/>
          <w:sz w:val="24"/>
          <w:szCs w:val="24"/>
        </w:rPr>
        <w:t>Podmiot, który zobowiązał się do udostępnienia zasobów odpowiada solidarnie z Wykonawcą za szkodę Zamawiającego powstałą wskutek nieudostępnienia tych zasobów, chyba że za nieudostępnienie zasobów nie ponosi winy.</w:t>
      </w:r>
    </w:p>
    <w:p>
      <w:pPr>
        <w:pStyle w:val="Normal"/>
        <w:suppressAutoHyphens w:val="false"/>
        <w:spacing w:before="0" w:after="0"/>
        <w:ind w:left="720" w:right="0" w:hanging="0"/>
        <w:jc w:val="both"/>
        <w:rPr>
          <w:rFonts w:ascii="Arial" w:hAnsi="Arial"/>
          <w:sz w:val="24"/>
          <w:szCs w:val="24"/>
        </w:rPr>
      </w:pPr>
      <w:r>
        <w:rPr>
          <w:rFonts w:ascii="Arial" w:hAnsi="Arial"/>
          <w:sz w:val="24"/>
          <w:szCs w:val="24"/>
        </w:rPr>
        <w:t>Oświadczenia, o których mowa w Rozporządzeniu Ministra Rozwoju z dnia 26 lipca 2016 roku (Dz. U. 2016.1126) dotyczące wykonawcy i innych podmiotów, na których zdolnościach lub sytuacji polega wykonawca na zasadach określonych w art. 22a ustawy oraz dotyczące podwykonawców, składane są w oryginale.</w:t>
      </w:r>
    </w:p>
    <w:p>
      <w:pPr>
        <w:pStyle w:val="Normal"/>
        <w:numPr>
          <w:ilvl w:val="0"/>
          <w:numId w:val="16"/>
        </w:numPr>
        <w:jc w:val="both"/>
        <w:rPr>
          <w:rFonts w:ascii="Arial" w:hAnsi="Arial"/>
          <w:sz w:val="24"/>
          <w:szCs w:val="24"/>
        </w:rPr>
      </w:pPr>
      <w:r>
        <w:rPr>
          <w:rFonts w:ascii="Arial" w:hAnsi="Arial"/>
          <w:sz w:val="24"/>
          <w:szCs w:val="24"/>
        </w:rPr>
        <w:t>Pozostałe dokumenty, o których mowa w Rozporządzeniu Ministra Rozwoju z dnia 26 lipca 2016 roku (Dz. U. 2016.1126), składane są w oryginale lub kopii poświadczonej za zgodność z oryginałem.</w:t>
      </w:r>
    </w:p>
    <w:p>
      <w:pPr>
        <w:pStyle w:val="Normal"/>
        <w:numPr>
          <w:ilvl w:val="0"/>
          <w:numId w:val="16"/>
        </w:numPr>
        <w:jc w:val="both"/>
        <w:rPr>
          <w:rFonts w:ascii="Arial" w:hAnsi="Arial"/>
          <w:sz w:val="24"/>
          <w:szCs w:val="24"/>
        </w:rPr>
      </w:pPr>
      <w:r>
        <w:rPr>
          <w:rFonts w:ascii="Arial" w:hAnsi="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numPr>
          <w:ilvl w:val="0"/>
          <w:numId w:val="16"/>
        </w:numPr>
        <w:jc w:val="both"/>
        <w:rPr>
          <w:rFonts w:ascii="Arial" w:hAnsi="Arial"/>
          <w:sz w:val="24"/>
          <w:szCs w:val="24"/>
        </w:rPr>
      </w:pPr>
      <w:r>
        <w:rPr>
          <w:rFonts w:ascii="Arial" w:hAnsi="Arial"/>
          <w:sz w:val="24"/>
          <w:szCs w:val="24"/>
        </w:rPr>
        <w:t>Zamawiający przed wyborem najkorzystniejszej oferty, wezwie Wykonawcę, którego oferta została najwyżej oceniona, do złożenia w wyznaczonym, nie krótszym niż 5 dni, terminie aktualnych na dzień złożenia następujących dokumentów i/lub oświadczeń:</w:t>
      </w:r>
    </w:p>
    <w:p>
      <w:pPr>
        <w:pStyle w:val="Normal"/>
        <w:numPr>
          <w:ilvl w:val="1"/>
          <w:numId w:val="16"/>
        </w:numPr>
        <w:jc w:val="both"/>
        <w:rPr>
          <w:rFonts w:ascii="Arial" w:hAnsi="Arial"/>
          <w:sz w:val="24"/>
          <w:szCs w:val="24"/>
        </w:rPr>
      </w:pPr>
      <w:r>
        <w:rPr>
          <w:rFonts w:ascii="Arial" w:hAnsi="Arial"/>
          <w:sz w:val="24"/>
          <w:szCs w:val="24"/>
        </w:rPr>
        <w:t>dokumentu potwierdzającego członkostwo w International Air Transport Association (IATA);</w:t>
      </w:r>
    </w:p>
    <w:p>
      <w:pPr>
        <w:pStyle w:val="Normal"/>
        <w:numPr>
          <w:ilvl w:val="1"/>
          <w:numId w:val="16"/>
        </w:numPr>
        <w:jc w:val="both"/>
        <w:rPr>
          <w:rFonts w:ascii="Arial" w:hAnsi="Arial"/>
          <w:sz w:val="24"/>
          <w:szCs w:val="24"/>
        </w:rPr>
      </w:pPr>
      <w:r>
        <w:rPr>
          <w:rFonts w:ascii="Arial" w:hAnsi="Arial"/>
          <w:sz w:val="24"/>
          <w:szCs w:val="24"/>
        </w:rPr>
        <w:t>wykazu usług (</w:t>
      </w:r>
      <w:r>
        <w:rPr>
          <w:rFonts w:ascii="Arial" w:hAnsi="Arial"/>
          <w:color w:val="00000A"/>
          <w:sz w:val="24"/>
          <w:szCs w:val="24"/>
        </w:rPr>
        <w:t>wzór – Załącznik nr 4 do SIWZ) wykonanych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r>
        <w:rPr>
          <w:rFonts w:ascii="Arial" w:hAnsi="Arial"/>
          <w:sz w:val="24"/>
          <w:szCs w:val="24"/>
        </w:rPr>
        <w:t xml:space="preserve"> Z przedstawionego wykazu wynikać powinno, że wykonawca spełnia warunek postawiony wyżej w rozdziale V niniejszej SIWZ w pkt 2a;</w:t>
      </w:r>
    </w:p>
    <w:p>
      <w:pPr>
        <w:pStyle w:val="Normal"/>
        <w:ind w:left="1080" w:right="0" w:hanging="0"/>
        <w:jc w:val="both"/>
        <w:rPr>
          <w:rFonts w:ascii="Arial" w:hAnsi="Arial"/>
          <w:sz w:val="24"/>
          <w:szCs w:val="24"/>
        </w:rPr>
      </w:pPr>
      <w:r>
        <w:rPr>
          <w:rFonts w:ascii="Arial" w:hAnsi="Arial"/>
          <w:sz w:val="24"/>
          <w:szCs w:val="24"/>
        </w:rPr>
        <w:t>Dowodami poświadczającymi należyte wykonanie usług, o których mowa wyżej są referencje bądź inne dokumenty wystawione przez podmiot, na rzecz którego usługi te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pPr>
        <w:pStyle w:val="Normal"/>
        <w:numPr>
          <w:ilvl w:val="1"/>
          <w:numId w:val="16"/>
        </w:numPr>
        <w:jc w:val="both"/>
        <w:rPr>
          <w:rFonts w:ascii="Arial" w:hAnsi="Arial"/>
          <w:sz w:val="24"/>
          <w:szCs w:val="24"/>
        </w:rPr>
      </w:pPr>
      <w:r>
        <w:rPr>
          <w:rFonts w:ascii="Arial" w:hAnsi="Arial"/>
          <w:sz w:val="24"/>
          <w:szCs w:val="24"/>
        </w:rPr>
        <w:t xml:space="preserve">wykazu osób odpowiedzialnych za bieżącą współpracę z Zamawiającym (minimum dwóch doświadczonych kasjerów biletowych), wykazanych </w:t>
      </w:r>
      <w:r>
        <w:rPr>
          <w:rFonts w:ascii="Arial" w:hAnsi="Arial"/>
          <w:color w:val="00000A"/>
          <w:sz w:val="24"/>
          <w:szCs w:val="24"/>
        </w:rPr>
        <w:t xml:space="preserve">w </w:t>
      </w:r>
      <w:r>
        <w:rPr>
          <w:rFonts w:ascii="Arial" w:hAnsi="Arial"/>
          <w:bCs/>
          <w:color w:val="00000A"/>
          <w:sz w:val="24"/>
          <w:szCs w:val="24"/>
        </w:rPr>
        <w:t>Załączniku nr 6</w:t>
      </w:r>
      <w:r>
        <w:rPr>
          <w:rFonts w:ascii="Arial" w:hAnsi="Arial"/>
          <w:b/>
          <w:sz w:val="24"/>
          <w:szCs w:val="24"/>
        </w:rPr>
        <w:t xml:space="preserve"> </w:t>
      </w:r>
      <w:r>
        <w:rPr>
          <w:rFonts w:ascii="Arial" w:hAnsi="Arial"/>
          <w:sz w:val="24"/>
          <w:szCs w:val="24"/>
        </w:rPr>
        <w:t>do niniejszej SIWZ;</w:t>
      </w:r>
    </w:p>
    <w:p>
      <w:pPr>
        <w:pStyle w:val="Normal"/>
        <w:numPr>
          <w:ilvl w:val="1"/>
          <w:numId w:val="16"/>
        </w:numPr>
        <w:jc w:val="both"/>
        <w:rPr>
          <w:rFonts w:ascii="Arial" w:hAnsi="Arial"/>
          <w:sz w:val="24"/>
          <w:szCs w:val="24"/>
        </w:rPr>
      </w:pPr>
      <w:r>
        <w:rPr>
          <w:rFonts w:ascii="Arial" w:hAnsi="Arial"/>
          <w:sz w:val="24"/>
          <w:szCs w:val="24"/>
        </w:rPr>
        <w:t xml:space="preserve">umowy regulującej współpracę, o której mowa z rozdziale V.3 pkt 4 niniejszej SIWZ, tj. podmiotów występujących wspólnie (np. konsorcjum lub spółka cywilna) – </w:t>
      </w:r>
      <w:r>
        <w:rPr>
          <w:rFonts w:ascii="Arial" w:hAnsi="Arial"/>
          <w:iCs/>
          <w:sz w:val="24"/>
          <w:szCs w:val="24"/>
        </w:rPr>
        <w:t>fakultatywnie;</w:t>
      </w:r>
    </w:p>
    <w:p>
      <w:pPr>
        <w:pStyle w:val="Normal"/>
        <w:ind w:left="1080" w:right="0" w:hanging="0"/>
        <w:jc w:val="both"/>
        <w:rPr>
          <w:rFonts w:ascii="Arial" w:hAnsi="Arial"/>
          <w:sz w:val="24"/>
          <w:szCs w:val="24"/>
        </w:rPr>
      </w:pPr>
      <w:r>
        <w:rPr>
          <w:rFonts w:ascii="Arial" w:hAnsi="Arial"/>
          <w:sz w:val="24"/>
          <w:szCs w:val="24"/>
        </w:rPr>
        <w:t>Umowa ta winna zawierać w szczególności oznaczenie stron, cel działania, czas trwania umowy, zasady współdziałania, w tym zakres prac przewidziany przez każdą ze stron oraz zasady dokonywania wzajemnych rozliczeń;</w:t>
      </w:r>
    </w:p>
    <w:p>
      <w:pPr>
        <w:pStyle w:val="Normal"/>
        <w:numPr>
          <w:ilvl w:val="1"/>
          <w:numId w:val="16"/>
        </w:numPr>
        <w:jc w:val="both"/>
        <w:rPr>
          <w:rFonts w:ascii="Arial" w:hAnsi="Arial"/>
          <w:sz w:val="24"/>
          <w:szCs w:val="24"/>
        </w:rPr>
      </w:pPr>
      <w:r>
        <w:rPr>
          <w:rFonts w:ascii="Arial" w:hAnsi="Arial"/>
          <w:sz w:val="24"/>
          <w:szCs w:val="24"/>
        </w:rPr>
        <w:t xml:space="preserve">pełnomocnictwa do reprezentacji – w przypadku, gdy oferta jest podpisana przez inne osoby niż wskazują na to dokumenty dopuszczające do obrotu prawnego – </w:t>
      </w:r>
      <w:r>
        <w:rPr>
          <w:rFonts w:ascii="Arial" w:hAnsi="Arial"/>
          <w:iCs/>
          <w:sz w:val="24"/>
          <w:szCs w:val="24"/>
        </w:rPr>
        <w:t>fakultatywnie</w:t>
      </w:r>
      <w:r>
        <w:rPr>
          <w:rFonts w:ascii="Arial" w:hAnsi="Arial"/>
          <w:sz w:val="24"/>
          <w:szCs w:val="24"/>
        </w:rPr>
        <w:t>.</w:t>
      </w:r>
    </w:p>
    <w:p>
      <w:pPr>
        <w:pStyle w:val="Normal"/>
        <w:numPr>
          <w:ilvl w:val="0"/>
          <w:numId w:val="16"/>
        </w:numPr>
        <w:jc w:val="both"/>
        <w:rPr/>
      </w:pPr>
      <w:r>
        <w:rPr>
          <w:rFonts w:ascii="Arial" w:hAnsi="Arial"/>
          <w:sz w:val="24"/>
          <w:szCs w:val="24"/>
        </w:rPr>
        <w:t xml:space="preserve">Wykonawca, w terminie 3 dni od dnia zamieszczenia na stronie internetowej informacji, o której mowa w art. 86 ust. 5 ustawy Pzp, zobowiązany jest przekazać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t>
      </w:r>
      <w:r>
        <w:rPr>
          <w:rFonts w:ascii="Arial" w:hAnsi="Arial"/>
          <w:color w:val="00000A"/>
          <w:sz w:val="24"/>
          <w:szCs w:val="24"/>
        </w:rPr>
        <w:t>wg wzoru zamieszczonego w Załączniku nr 5</w:t>
      </w:r>
      <w:r>
        <w:rPr>
          <w:rFonts w:ascii="Arial" w:hAnsi="Arial"/>
          <w:sz w:val="24"/>
          <w:szCs w:val="24"/>
        </w:rPr>
        <w:t>.</w:t>
      </w:r>
    </w:p>
    <w:p>
      <w:pPr>
        <w:pStyle w:val="Normal"/>
        <w:numPr>
          <w:ilvl w:val="0"/>
          <w:numId w:val="16"/>
        </w:numPr>
        <w:jc w:val="both"/>
        <w:rPr>
          <w:rFonts w:ascii="Arial" w:hAnsi="Arial"/>
          <w:sz w:val="24"/>
          <w:szCs w:val="24"/>
        </w:rPr>
      </w:pPr>
      <w:r>
        <w:rPr>
          <w:rFonts w:ascii="Arial" w:hAnsi="Arial"/>
          <w:sz w:val="24"/>
          <w:szCs w:val="24"/>
        </w:rPr>
        <w:t>Dokumenty sporządzone w języku obcym powinny być złożone wraz z tłumaczeniem na język polski.</w:t>
      </w:r>
    </w:p>
    <w:p>
      <w:pPr>
        <w:pStyle w:val="Normal"/>
        <w:numPr>
          <w:ilvl w:val="0"/>
          <w:numId w:val="16"/>
        </w:numPr>
        <w:jc w:val="both"/>
        <w:rPr>
          <w:rFonts w:ascii="Arial" w:hAnsi="Arial"/>
          <w:sz w:val="24"/>
          <w:szCs w:val="24"/>
        </w:rPr>
      </w:pPr>
      <w:r>
        <w:rPr>
          <w:rFonts w:ascii="Arial" w:hAnsi="Arial"/>
          <w:sz w:val="24"/>
          <w:szCs w:val="24"/>
        </w:rPr>
        <w:t>Jeżeli Wykonawca nie złoży oświadczeń, o których mowa w rozdz. VI niniejszej SIWZ, oświadczeń lub dokumentów potwierdzających okoliczności, o których mowa w art. 25 ust. 1 ustawy Pzp, lub innych dokumentów niezbędnych do przeprowadzenia postępowania, oświadczenia lub dokumenty okażą się niekompletne, zawierać będą błędy lub budzić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w:t>
      </w:r>
    </w:p>
    <w:p>
      <w:pPr>
        <w:pStyle w:val="Nagwek1"/>
        <w:ind w:left="0" w:right="0" w:hanging="0"/>
        <w:jc w:val="both"/>
        <w:rPr>
          <w:rFonts w:ascii="Arial" w:hAnsi="Arial"/>
          <w:sz w:val="24"/>
          <w:szCs w:val="24"/>
        </w:rPr>
      </w:pPr>
      <w:bookmarkStart w:id="9" w:name="__RefHeading__439_166718036"/>
      <w:bookmarkEnd w:id="9"/>
      <w:r>
        <w:rPr>
          <w:rFonts w:ascii="Arial" w:hAnsi="Arial"/>
          <w:sz w:val="24"/>
          <w:szCs w:val="24"/>
        </w:rPr>
        <w:t>VII. INFORMACJE O SPOSOBIE POROZUMIEWANIA SIĘ ZAMAWIAJĄCEGO Z WYKONAWCAMI ORAZ PRZEKAZYWANIU OŚWIADCZEŃ LUB DOKUMENTÓW, A TAKŻE WSKAZANIE OSÓB UPRAWNIONYCH DO POROZUMIEWANIA SIĘ Z WYKONAWCAMI</w:t>
      </w:r>
    </w:p>
    <w:p>
      <w:pPr>
        <w:pStyle w:val="Normal"/>
        <w:numPr>
          <w:ilvl w:val="0"/>
          <w:numId w:val="7"/>
        </w:numPr>
        <w:tabs>
          <w:tab w:val="left" w:pos="284" w:leader="none"/>
          <w:tab w:val="left" w:pos="965" w:leader="none"/>
        </w:tabs>
        <w:jc w:val="both"/>
        <w:rPr>
          <w:rFonts w:ascii="Arial" w:hAnsi="Arial" w:eastAsia="Lucida Sans Unicode"/>
          <w:sz w:val="24"/>
          <w:szCs w:val="24"/>
        </w:rPr>
      </w:pPr>
      <w:r>
        <w:rPr>
          <w:rFonts w:eastAsia="Lucida Sans Unicode" w:ascii="Arial" w:hAnsi="Arial"/>
          <w:sz w:val="24"/>
          <w:szCs w:val="24"/>
        </w:rPr>
        <w:t>Niniejsze postępowanie jest prowadzone w języku polskim.</w:t>
      </w:r>
    </w:p>
    <w:p>
      <w:pPr>
        <w:pStyle w:val="Normal"/>
        <w:numPr>
          <w:ilvl w:val="0"/>
          <w:numId w:val="7"/>
        </w:numPr>
        <w:tabs>
          <w:tab w:val="left" w:pos="284" w:leader="none"/>
          <w:tab w:val="left" w:pos="965" w:leader="none"/>
        </w:tabs>
        <w:jc w:val="both"/>
        <w:rPr/>
      </w:pPr>
      <w:r>
        <w:rPr>
          <w:rFonts w:eastAsia="Lucida Sans Unicode" w:ascii="Arial" w:hAnsi="Arial"/>
          <w:sz w:val="24"/>
          <w:szCs w:val="24"/>
        </w:rPr>
        <w:t xml:space="preserve">W postępowaniu o udzielenie zamówienia oświadczenia, wnioski, zawiadomienia oraz informacje Zamawiający i Wykonawcy przekazują pisemnie, faksem lub za pośrednictwem poczty elektronicznej (adres: </w:t>
      </w:r>
      <w:r>
        <w:rPr>
          <w:rStyle w:val="Czeinternetowe"/>
          <w:rFonts w:eastAsia="Lucida Sans Unicode" w:ascii="Arial" w:hAnsi="Arial"/>
          <w:color w:val="000000"/>
          <w:sz w:val="24"/>
          <w:szCs w:val="24"/>
          <w:u w:val="single"/>
        </w:rPr>
        <w:t>tkacz</w:t>
      </w:r>
      <w:hyperlink r:id="rId3">
        <w:r>
          <w:rPr>
            <w:rStyle w:val="Czeinternetowe"/>
            <w:rFonts w:ascii="Arial" w:hAnsi="Arial"/>
            <w:color w:val="000000"/>
            <w:sz w:val="24"/>
            <w:szCs w:val="24"/>
            <w:u w:val="single"/>
          </w:rPr>
          <w:t>@camk.edu.pl</w:t>
        </w:r>
      </w:hyperlink>
      <w:r>
        <w:rPr>
          <w:rFonts w:eastAsia="Lucida Sans Unicode" w:ascii="Arial" w:hAnsi="Arial"/>
          <w:sz w:val="24"/>
          <w:szCs w:val="24"/>
        </w:rPr>
        <w:t xml:space="preserve">), z zastrzeżeniem, że dokumenty i oświadczenia dostarczane lub uzupełniane w trybie art. 26 ust. 3 i 3a ustawy Pzp muszą być dostarczone w formie pisemnej tj. pocztą lub osobiście na adres Zamawiającego. </w:t>
      </w:r>
    </w:p>
    <w:p>
      <w:pPr>
        <w:pStyle w:val="Normal"/>
        <w:numPr>
          <w:ilvl w:val="0"/>
          <w:numId w:val="7"/>
        </w:numPr>
        <w:tabs>
          <w:tab w:val="left" w:pos="284" w:leader="none"/>
          <w:tab w:val="left" w:pos="965" w:leader="none"/>
        </w:tabs>
        <w:jc w:val="both"/>
        <w:rPr>
          <w:rFonts w:ascii="Arial" w:hAnsi="Arial" w:eastAsia="Lucida Sans Unicode"/>
          <w:sz w:val="24"/>
          <w:szCs w:val="24"/>
        </w:rPr>
      </w:pPr>
      <w:r>
        <w:rPr>
          <w:rFonts w:eastAsia="Lucida Sans Unicode" w:ascii="Arial" w:hAnsi="Arial"/>
          <w:sz w:val="24"/>
          <w:szCs w:val="24"/>
        </w:rPr>
        <w:t>Jeżeli Zamawiający lub Wykonawca przekazują oświadczenia, wnioski, zawiadomienia oraz informacje faksem lub pocztą elektroniczną, każda ze stron na żądanie drugiej niezwłocznie potwierdza fakt ich otrzymania. Oświadczenia składane w ten sposób uważa się za złożone w terminie, jeżeli ich treść dotarła do adresata przed upływem terminu.</w:t>
      </w:r>
    </w:p>
    <w:p>
      <w:pPr>
        <w:pStyle w:val="Normal"/>
        <w:numPr>
          <w:ilvl w:val="0"/>
          <w:numId w:val="7"/>
        </w:numPr>
        <w:tabs>
          <w:tab w:val="left" w:pos="284" w:leader="none"/>
          <w:tab w:val="left" w:pos="965" w:leader="none"/>
        </w:tabs>
        <w:jc w:val="both"/>
        <w:rPr>
          <w:rFonts w:ascii="Arial" w:hAnsi="Arial" w:eastAsia="Lucida Sans Unicode"/>
          <w:sz w:val="24"/>
          <w:szCs w:val="24"/>
        </w:rPr>
      </w:pPr>
      <w:r>
        <w:rPr>
          <w:rFonts w:eastAsia="Lucida Sans Unicode" w:ascii="Arial" w:hAnsi="Arial"/>
          <w:sz w:val="24"/>
          <w:szCs w:val="24"/>
        </w:rPr>
        <w:t>W przypadku braku potwierdzenia otrzymania wiadomości przez Wykonawcę domniemywa się, iż pismo wysłane przez Zamawiającego na ostatni znany numer faksu lub adres e-mail podany przez Wykonawcę zostało mu doręczone w sposób umożliwiający zapoznanie się Wykonawcy z tym pismem.</w:t>
      </w:r>
    </w:p>
    <w:p>
      <w:pPr>
        <w:pStyle w:val="Normal"/>
        <w:numPr>
          <w:ilvl w:val="0"/>
          <w:numId w:val="7"/>
        </w:numPr>
        <w:tabs>
          <w:tab w:val="left" w:pos="284" w:leader="none"/>
          <w:tab w:val="left" w:pos="965" w:leader="none"/>
        </w:tabs>
        <w:jc w:val="both"/>
        <w:rPr>
          <w:rFonts w:ascii="Arial" w:hAnsi="Arial" w:eastAsia="Lucida Sans Unicode"/>
          <w:sz w:val="24"/>
          <w:szCs w:val="24"/>
        </w:rPr>
      </w:pPr>
      <w:r>
        <w:rPr>
          <w:rFonts w:eastAsia="Lucida Sans Unicode" w:ascii="Arial" w:hAnsi="Arial"/>
          <w:sz w:val="24"/>
          <w:szCs w:val="24"/>
        </w:rPr>
        <w:t xml:space="preserve">Wykonawca może zwrócić się do Zamawiającego o wyjaśnienie treści SIWZ, kierując swoje zapytania na piśmie, za pośrednictwem faksu lub poczty elektronicznej.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pPr>
        <w:pStyle w:val="Normal"/>
        <w:numPr>
          <w:ilvl w:val="0"/>
          <w:numId w:val="7"/>
        </w:numPr>
        <w:tabs>
          <w:tab w:val="left" w:pos="284" w:leader="none"/>
          <w:tab w:val="left" w:pos="965" w:leader="none"/>
        </w:tabs>
        <w:jc w:val="both"/>
        <w:rPr>
          <w:rFonts w:ascii="Arial" w:hAnsi="Arial" w:eastAsia="Lucida Sans Unicode"/>
          <w:sz w:val="24"/>
          <w:szCs w:val="24"/>
        </w:rPr>
      </w:pPr>
      <w:r>
        <w:rPr>
          <w:rFonts w:eastAsia="Lucida Sans Unicode" w:ascii="Arial" w:hAnsi="Arial"/>
          <w:sz w:val="24"/>
          <w:szCs w:val="24"/>
        </w:rPr>
        <w:t xml:space="preserve">Jeżeli wniosek o wyjaśnienie treści SIWZ wpłynie po upływie ustawowego terminu składania wniosku, o którym mowa w punkcie poprzednim, lub dotyczy udzielonych wyjaśnień, Zamawiający może udzielić wyjaśnień albo pozostawić wniosek bez rozpoznania. </w:t>
      </w:r>
    </w:p>
    <w:p>
      <w:pPr>
        <w:pStyle w:val="Normal"/>
        <w:numPr>
          <w:ilvl w:val="0"/>
          <w:numId w:val="7"/>
        </w:numPr>
        <w:tabs>
          <w:tab w:val="left" w:pos="284" w:leader="none"/>
          <w:tab w:val="left" w:pos="965" w:leader="none"/>
        </w:tabs>
        <w:jc w:val="both"/>
        <w:rPr>
          <w:rFonts w:ascii="Arial" w:hAnsi="Arial"/>
          <w:sz w:val="24"/>
          <w:szCs w:val="24"/>
        </w:rPr>
      </w:pPr>
      <w:r>
        <w:rPr>
          <w:rFonts w:eastAsia="Lucida Sans Unicode" w:ascii="Arial" w:hAnsi="Arial"/>
          <w:sz w:val="24"/>
          <w:szCs w:val="24"/>
        </w:rPr>
        <w:t xml:space="preserve">Przedłużenie terminu składania ofert nie wpływa na bieg terminu składania wniosku, o którym </w:t>
      </w:r>
      <w:r>
        <w:rPr>
          <w:rFonts w:eastAsia="Lucida Sans Unicode" w:ascii="Arial" w:hAnsi="Arial"/>
          <w:color w:val="00000A"/>
          <w:sz w:val="24"/>
          <w:szCs w:val="24"/>
        </w:rPr>
        <w:t xml:space="preserve">mowa w pkt 5. </w:t>
      </w:r>
    </w:p>
    <w:p>
      <w:pPr>
        <w:pStyle w:val="Normal"/>
        <w:numPr>
          <w:ilvl w:val="0"/>
          <w:numId w:val="7"/>
        </w:numPr>
        <w:tabs>
          <w:tab w:val="left" w:pos="284" w:leader="none"/>
          <w:tab w:val="left" w:pos="965" w:leader="none"/>
        </w:tabs>
        <w:jc w:val="both"/>
        <w:rPr/>
      </w:pPr>
      <w:r>
        <w:rPr>
          <w:rFonts w:eastAsia="Lucida Sans Unicode" w:ascii="Arial" w:hAnsi="Arial"/>
          <w:color w:val="00000A"/>
          <w:sz w:val="24"/>
          <w:szCs w:val="24"/>
        </w:rPr>
        <w:t>Zamawiający jednocześnie przekaże treść zapytań wraz z wyjaśnieniami, odpow</w:t>
      </w:r>
      <w:r>
        <w:rPr>
          <w:rFonts w:eastAsia="Lucida Sans Unicode" w:ascii="Arial" w:hAnsi="Arial"/>
          <w:sz w:val="24"/>
          <w:szCs w:val="24"/>
        </w:rPr>
        <w:t>iedziami wszystkim Wykon</w:t>
      </w:r>
      <w:r>
        <w:rPr>
          <w:rFonts w:eastAsia="Lucida Sans Unicode" w:ascii="Arial" w:hAnsi="Arial"/>
          <w:color w:val="000000"/>
          <w:sz w:val="24"/>
          <w:szCs w:val="24"/>
        </w:rPr>
        <w:t xml:space="preserve">awcom, którym przekazano SIWZ, bez ujawniania źródła zapytania oraz zamieści je na stronie internetowej: </w:t>
      </w:r>
      <w:r>
        <w:rPr>
          <w:rFonts w:eastAsia="Lucida Sans Unicode" w:ascii="Arial" w:hAnsi="Arial"/>
          <w:color w:val="808080"/>
          <w:sz w:val="24"/>
          <w:szCs w:val="24"/>
        </w:rPr>
        <w:t xml:space="preserve"> </w:t>
      </w:r>
      <w:hyperlink r:id="rId4">
        <w:r>
          <w:rPr>
            <w:rStyle w:val="Czeinternetowe"/>
            <w:rFonts w:ascii="Arial" w:hAnsi="Arial"/>
            <w:color w:val="808080"/>
            <w:sz w:val="24"/>
            <w:szCs w:val="24"/>
          </w:rPr>
          <w:t>www.camk.edu.pl</w:t>
        </w:r>
      </w:hyperlink>
      <w:r>
        <w:rPr>
          <w:rStyle w:val="Czeinternetowe"/>
          <w:rFonts w:ascii="Arial" w:hAnsi="Arial"/>
          <w:color w:val="000000"/>
          <w:sz w:val="24"/>
          <w:szCs w:val="24"/>
        </w:rPr>
        <w:t>.</w:t>
      </w:r>
    </w:p>
    <w:p>
      <w:pPr>
        <w:pStyle w:val="Normal"/>
        <w:numPr>
          <w:ilvl w:val="0"/>
          <w:numId w:val="7"/>
        </w:numPr>
        <w:tabs>
          <w:tab w:val="left" w:pos="284" w:leader="none"/>
          <w:tab w:val="left" w:pos="965" w:leader="none"/>
        </w:tabs>
        <w:jc w:val="both"/>
        <w:rPr>
          <w:rFonts w:ascii="Arial" w:hAnsi="Arial" w:eastAsia="Lucida Sans Unicode"/>
          <w:color w:val="000000"/>
          <w:sz w:val="24"/>
          <w:szCs w:val="24"/>
        </w:rPr>
      </w:pPr>
      <w:r>
        <w:rPr>
          <w:rFonts w:eastAsia="Lucida Sans Unicode" w:ascii="Arial" w:hAnsi="Arial"/>
          <w:color w:val="000000"/>
          <w:sz w:val="24"/>
          <w:szCs w:val="24"/>
        </w:rPr>
        <w:t>Korespondencję związaną z niniejszym postępowaniem, należy kierować na adres:</w:t>
      </w:r>
    </w:p>
    <w:p>
      <w:pPr>
        <w:pStyle w:val="Normal"/>
        <w:spacing w:before="0" w:after="0"/>
        <w:jc w:val="both"/>
        <w:rPr>
          <w:rFonts w:ascii="Arial" w:hAnsi="Arial"/>
          <w:color w:val="000000"/>
          <w:sz w:val="24"/>
          <w:szCs w:val="24"/>
        </w:rPr>
      </w:pPr>
      <w:r>
        <w:rPr>
          <w:rFonts w:ascii="Arial" w:hAnsi="Arial"/>
          <w:color w:val="000000"/>
          <w:sz w:val="24"/>
          <w:szCs w:val="24"/>
        </w:rPr>
        <w:t>Centrum Astronomiczne im. Mikołaja Kopernika PAN</w:t>
      </w:r>
    </w:p>
    <w:p>
      <w:pPr>
        <w:pStyle w:val="Normal"/>
        <w:spacing w:before="0" w:after="0"/>
        <w:jc w:val="both"/>
        <w:rPr>
          <w:rFonts w:ascii="Arial" w:hAnsi="Arial"/>
          <w:color w:val="000000"/>
          <w:sz w:val="24"/>
          <w:szCs w:val="24"/>
        </w:rPr>
      </w:pPr>
      <w:r>
        <w:rPr>
          <w:rFonts w:ascii="Arial" w:hAnsi="Arial"/>
          <w:color w:val="000000"/>
          <w:sz w:val="24"/>
          <w:szCs w:val="24"/>
        </w:rPr>
        <w:t>ul. Bartycka 18, 00-716 Warszawa</w:t>
      </w:r>
    </w:p>
    <w:p>
      <w:pPr>
        <w:pStyle w:val="Normal"/>
        <w:spacing w:before="0" w:after="0"/>
        <w:jc w:val="both"/>
        <w:rPr>
          <w:rFonts w:ascii="Arial" w:hAnsi="Arial"/>
          <w:color w:val="000000"/>
          <w:sz w:val="24"/>
          <w:szCs w:val="24"/>
        </w:rPr>
      </w:pPr>
      <w:r>
        <w:rPr>
          <w:rFonts w:ascii="Arial" w:hAnsi="Arial"/>
          <w:color w:val="000000"/>
          <w:sz w:val="24"/>
          <w:szCs w:val="24"/>
        </w:rPr>
        <w:t>z dopiskiem na kopercie”</w:t>
      </w:r>
    </w:p>
    <w:p>
      <w:pPr>
        <w:pStyle w:val="Normal"/>
        <w:spacing w:before="0" w:after="0"/>
        <w:jc w:val="both"/>
        <w:rPr>
          <w:rFonts w:ascii="Arial" w:hAnsi="Arial"/>
          <w:color w:val="000000"/>
          <w:sz w:val="24"/>
          <w:szCs w:val="24"/>
        </w:rPr>
      </w:pPr>
      <w:r>
        <w:rPr>
          <w:rFonts w:ascii="Arial" w:hAnsi="Arial"/>
          <w:color w:val="000000"/>
          <w:sz w:val="24"/>
          <w:szCs w:val="24"/>
        </w:rPr>
        <w:t>„</w:t>
      </w:r>
      <w:r>
        <w:rPr>
          <w:rFonts w:ascii="Arial" w:hAnsi="Arial"/>
          <w:color w:val="000000"/>
          <w:sz w:val="24"/>
          <w:szCs w:val="24"/>
        </w:rPr>
        <w:t xml:space="preserve">Zamówienie publiczne na rezerwację, sprzedaż i dostawę biletów lotniczych </w:t>
      </w:r>
    </w:p>
    <w:p>
      <w:pPr>
        <w:pStyle w:val="Normal"/>
        <w:tabs>
          <w:tab w:val="left" w:pos="284" w:leader="none"/>
          <w:tab w:val="left" w:pos="965" w:leader="none"/>
        </w:tabs>
        <w:jc w:val="both"/>
        <w:rPr>
          <w:rFonts w:ascii="Arial" w:hAnsi="Arial" w:eastAsia="Lucida Sans Unicode"/>
          <w:color w:val="000000"/>
          <w:sz w:val="24"/>
          <w:szCs w:val="24"/>
        </w:rPr>
      </w:pPr>
      <w:r>
        <w:rPr>
          <w:rFonts w:eastAsia="Lucida Sans Unicode" w:ascii="Arial" w:hAnsi="Arial"/>
          <w:color w:val="000000"/>
          <w:sz w:val="24"/>
          <w:szCs w:val="24"/>
        </w:rPr>
        <w:t>dla potrzeb CAMK PAN”</w:t>
      </w:r>
    </w:p>
    <w:p>
      <w:pPr>
        <w:pStyle w:val="Normal"/>
        <w:numPr>
          <w:ilvl w:val="0"/>
          <w:numId w:val="7"/>
        </w:numPr>
        <w:tabs>
          <w:tab w:val="left" w:pos="284" w:leader="none"/>
          <w:tab w:val="left" w:pos="965" w:leader="none"/>
        </w:tabs>
        <w:jc w:val="both"/>
        <w:rPr>
          <w:rFonts w:ascii="Arial" w:hAnsi="Arial" w:eastAsia="Lucida Sans Unicode"/>
          <w:color w:val="000000"/>
          <w:sz w:val="24"/>
          <w:szCs w:val="24"/>
        </w:rPr>
      </w:pPr>
      <w:r>
        <w:rPr>
          <w:rFonts w:eastAsia="Lucida Sans Unicode" w:ascii="Arial" w:hAnsi="Arial"/>
          <w:color w:val="000000"/>
          <w:sz w:val="24"/>
          <w:szCs w:val="24"/>
        </w:rPr>
        <w:t>W sprawach dotyczących procedury przetargowej należy porozumiewać się z Panem Tomaszem Tkaczem, tel. (22)  3296 144.</w:t>
      </w:r>
    </w:p>
    <w:p>
      <w:pPr>
        <w:pStyle w:val="Normal"/>
        <w:numPr>
          <w:ilvl w:val="0"/>
          <w:numId w:val="7"/>
        </w:numPr>
        <w:tabs>
          <w:tab w:val="left" w:pos="284" w:leader="none"/>
          <w:tab w:val="left" w:pos="965" w:leader="none"/>
        </w:tabs>
        <w:jc w:val="both"/>
        <w:rPr>
          <w:rFonts w:ascii="Arial" w:hAnsi="Arial" w:eastAsia="Lucida Sans Unicode"/>
          <w:color w:val="000000"/>
          <w:sz w:val="24"/>
          <w:szCs w:val="24"/>
        </w:rPr>
      </w:pPr>
      <w:r>
        <w:rPr>
          <w:rFonts w:eastAsia="Lucida Sans Unicode" w:ascii="Arial" w:hAnsi="Arial"/>
          <w:color w:val="000000"/>
          <w:sz w:val="24"/>
          <w:szCs w:val="24"/>
        </w:rPr>
        <w:t>Porozumiewanie się Wykonawców z uprawnionym pracownikiem Zamawiającego odbywać się może tylko w godzinach od 7:30 do 14:30.</w:t>
      </w:r>
    </w:p>
    <w:p>
      <w:pPr>
        <w:pStyle w:val="Normal"/>
        <w:numPr>
          <w:ilvl w:val="0"/>
          <w:numId w:val="7"/>
        </w:numPr>
        <w:jc w:val="both"/>
        <w:rPr>
          <w:rFonts w:ascii="Arial" w:hAnsi="Arial"/>
          <w:color w:val="000000"/>
          <w:sz w:val="24"/>
          <w:szCs w:val="24"/>
        </w:rPr>
      </w:pPr>
      <w:r>
        <w:rPr>
          <w:rFonts w:ascii="Arial" w:hAnsi="Arial"/>
          <w:color w:val="000000"/>
          <w:sz w:val="24"/>
          <w:szCs w:val="24"/>
        </w:rPr>
        <w:t>Zamawiający nie przewiduje zwołania spotkania informacyjnego dla Wykonawców.</w:t>
      </w:r>
    </w:p>
    <w:p>
      <w:pPr>
        <w:pStyle w:val="Normal"/>
        <w:numPr>
          <w:ilvl w:val="0"/>
          <w:numId w:val="7"/>
        </w:numPr>
        <w:jc w:val="both"/>
        <w:rPr>
          <w:rFonts w:ascii="Arial" w:hAnsi="Arial"/>
          <w:sz w:val="24"/>
          <w:szCs w:val="24"/>
        </w:rPr>
      </w:pPr>
      <w:r>
        <w:rPr>
          <w:rFonts w:ascii="Arial" w:hAnsi="Arial"/>
          <w:color w:val="000000"/>
          <w:sz w:val="24"/>
          <w:szCs w:val="24"/>
        </w:rPr>
        <w:t xml:space="preserve">W szczególnie uzasadnionych przypadkach przed upływem terminu składania ofert Zamawiający może zmodyfikować treść SIWZ. Zmiany dokonane przez Zamawiającego zostaną przekazane w formie </w:t>
      </w:r>
      <w:r>
        <w:rPr>
          <w:rFonts w:ascii="Arial" w:hAnsi="Arial"/>
          <w:sz w:val="24"/>
          <w:szCs w:val="24"/>
        </w:rPr>
        <w:t>modyfikacji wszystkim Wykonawcom. Wszystkie dokonane przez Zamawiającego zmiany SIWZ staną się wiążące dla Wykonawców.</w:t>
      </w:r>
    </w:p>
    <w:p>
      <w:pPr>
        <w:pStyle w:val="Nagwek1"/>
        <w:ind w:left="0" w:right="0" w:hanging="0"/>
        <w:jc w:val="both"/>
        <w:rPr>
          <w:rFonts w:ascii="Arial" w:hAnsi="Arial"/>
          <w:sz w:val="24"/>
          <w:szCs w:val="24"/>
        </w:rPr>
      </w:pPr>
      <w:bookmarkStart w:id="10" w:name="__RefHeading__457_166718036"/>
      <w:bookmarkEnd w:id="10"/>
      <w:r>
        <w:rPr>
          <w:rFonts w:ascii="Arial" w:hAnsi="Arial"/>
          <w:sz w:val="24"/>
          <w:szCs w:val="24"/>
        </w:rPr>
        <w:t>VIII. TERMIN ZWIĄZANIA OFERTĄ</w:t>
      </w:r>
    </w:p>
    <w:p>
      <w:pPr>
        <w:pStyle w:val="Normal"/>
        <w:numPr>
          <w:ilvl w:val="0"/>
          <w:numId w:val="8"/>
        </w:numPr>
        <w:jc w:val="both"/>
        <w:rPr>
          <w:rFonts w:ascii="Arial" w:hAnsi="Arial"/>
          <w:sz w:val="24"/>
          <w:szCs w:val="24"/>
        </w:rPr>
      </w:pPr>
      <w:r>
        <w:rPr>
          <w:rFonts w:ascii="Arial" w:hAnsi="Arial"/>
          <w:sz w:val="24"/>
          <w:szCs w:val="24"/>
        </w:rPr>
        <w:t>Wykonawcy pozostają związani złożoną przez siebie ofertą przez okres 30 dni, licząc od dnia składania ofert. Bieg terminu związania ofertą rozpoczyna się wraz z upływem terminu składania ofert</w:t>
      </w:r>
    </w:p>
    <w:p>
      <w:pPr>
        <w:pStyle w:val="Normal"/>
        <w:numPr>
          <w:ilvl w:val="0"/>
          <w:numId w:val="8"/>
        </w:numPr>
        <w:jc w:val="both"/>
        <w:rPr>
          <w:rFonts w:ascii="Arial" w:hAnsi="Arial" w:eastAsia="Lucida Sans Unicode"/>
          <w:sz w:val="24"/>
          <w:szCs w:val="24"/>
        </w:rPr>
      </w:pPr>
      <w:r>
        <w:rPr>
          <w:rFonts w:eastAsia="Lucida Sans Unicode" w:ascii="Arial" w:hAnsi="Arial"/>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pPr>
        <w:pStyle w:val="Nagwek1"/>
        <w:ind w:left="0" w:right="0" w:hanging="0"/>
        <w:jc w:val="both"/>
        <w:rPr>
          <w:rFonts w:ascii="Arial" w:hAnsi="Arial"/>
          <w:sz w:val="24"/>
          <w:szCs w:val="24"/>
        </w:rPr>
      </w:pPr>
      <w:bookmarkStart w:id="11" w:name="__RefHeading__459_166718036"/>
      <w:bookmarkEnd w:id="11"/>
      <w:r>
        <w:rPr>
          <w:rFonts w:ascii="Arial" w:hAnsi="Arial"/>
          <w:sz w:val="24"/>
          <w:szCs w:val="24"/>
        </w:rPr>
        <w:t>IX. OPIS SPOSOBU PRZYGOTOWANIA OFERT</w:t>
      </w:r>
    </w:p>
    <w:p>
      <w:pPr>
        <w:pStyle w:val="Normal"/>
        <w:numPr>
          <w:ilvl w:val="0"/>
          <w:numId w:val="4"/>
        </w:numPr>
        <w:jc w:val="both"/>
        <w:rPr>
          <w:rFonts w:ascii="Arial" w:hAnsi="Arial"/>
          <w:sz w:val="24"/>
          <w:szCs w:val="24"/>
        </w:rPr>
      </w:pPr>
      <w:r>
        <w:rPr>
          <w:rFonts w:ascii="Arial" w:hAnsi="Arial"/>
          <w:sz w:val="24"/>
          <w:szCs w:val="24"/>
        </w:rPr>
        <w:t>Zamawiający oczekuje, że przed przystąpieniem do opracowania oferty każdy z Wykonawców bardzo dokładnie zapozna się z treścią niniejszej Specyfikacji (SIWZ).</w:t>
      </w:r>
    </w:p>
    <w:p>
      <w:pPr>
        <w:pStyle w:val="Normal"/>
        <w:numPr>
          <w:ilvl w:val="0"/>
          <w:numId w:val="4"/>
        </w:numPr>
        <w:jc w:val="both"/>
        <w:rPr>
          <w:rFonts w:ascii="Arial" w:hAnsi="Arial"/>
          <w:sz w:val="24"/>
          <w:szCs w:val="24"/>
        </w:rPr>
      </w:pPr>
      <w:r>
        <w:rPr>
          <w:rFonts w:ascii="Arial" w:hAnsi="Arial"/>
          <w:sz w:val="24"/>
          <w:szCs w:val="24"/>
        </w:rPr>
        <w:t>Zamawiający oczekuje odniesienia się przez Wykonawców do wszystkich wymogów zawartych w SIWZ, jak również żąda doprecyzowania lub uzupełnienia powyższych wymogów, w przypadku, gdy zdaniem Wykonawcy, działającego z najwyższą starannością i fachowością, takie doprecyzowanie lub uzupełnienie jest wskazane lub konieczne.</w:t>
      </w:r>
    </w:p>
    <w:p>
      <w:pPr>
        <w:pStyle w:val="Normal"/>
        <w:numPr>
          <w:ilvl w:val="0"/>
          <w:numId w:val="4"/>
        </w:numPr>
        <w:jc w:val="both"/>
        <w:rPr>
          <w:rFonts w:ascii="Arial" w:hAnsi="Arial"/>
          <w:sz w:val="24"/>
          <w:szCs w:val="24"/>
        </w:rPr>
      </w:pPr>
      <w:r>
        <w:rPr>
          <w:rFonts w:ascii="Arial" w:hAnsi="Arial"/>
          <w:sz w:val="24"/>
          <w:szCs w:val="24"/>
        </w:rPr>
        <w:t>Treść złożonej oferty musi odpowiadać treści SIWZ.</w:t>
      </w:r>
    </w:p>
    <w:p>
      <w:pPr>
        <w:pStyle w:val="Normal"/>
        <w:numPr>
          <w:ilvl w:val="0"/>
          <w:numId w:val="4"/>
        </w:numPr>
        <w:jc w:val="both"/>
        <w:rPr/>
      </w:pPr>
      <w:r>
        <w:rPr>
          <w:rFonts w:eastAsia="Lucida Sans Unicode" w:cs="Times New Roman" w:ascii="Arial" w:hAnsi="Arial"/>
          <w:sz w:val="24"/>
          <w:szCs w:val="24"/>
        </w:rPr>
        <w:t xml:space="preserve">Oferta powinna zostać sporządzona wg wzoru Formularza oferty, zawartego w </w:t>
      </w:r>
      <w:r>
        <w:rPr>
          <w:rFonts w:eastAsia="Lucida Sans Unicode" w:cs="Times New Roman" w:ascii="Arial" w:hAnsi="Arial"/>
          <w:bCs/>
          <w:sz w:val="24"/>
          <w:szCs w:val="24"/>
        </w:rPr>
        <w:t>Załączniku nr 1</w:t>
      </w:r>
      <w:r>
        <w:rPr>
          <w:rFonts w:eastAsia="Lucida Sans Unicode" w:cs="Times New Roman" w:ascii="Arial" w:hAnsi="Arial"/>
          <w:sz w:val="24"/>
          <w:szCs w:val="24"/>
        </w:rPr>
        <w:t xml:space="preserve"> do niniejszej SIWZ, do którego należy załączyć oświadczenia i dokumenty wymienione w rozdziale VI, w pkt. 1 – 5 niniejszej SIWZ.</w:t>
      </w:r>
    </w:p>
    <w:p>
      <w:pPr>
        <w:pStyle w:val="Normal"/>
        <w:numPr>
          <w:ilvl w:val="0"/>
          <w:numId w:val="4"/>
        </w:numPr>
        <w:jc w:val="both"/>
        <w:rPr>
          <w:rFonts w:ascii="Arial" w:hAnsi="Arial"/>
          <w:sz w:val="24"/>
          <w:szCs w:val="24"/>
        </w:rPr>
      </w:pPr>
      <w:r>
        <w:rPr>
          <w:rFonts w:ascii="Arial" w:hAnsi="Arial"/>
          <w:sz w:val="24"/>
          <w:szCs w:val="24"/>
        </w:rPr>
        <w:t>Oferta powinna być napisana w języku polskim, trwale i czytelnie, na maszynie do pisania, komputerze, ręcznie długopisem lub nieścieralnym atramentem oraz podpisana przez osobę upoważnioną do reprezentowania Wykonawcy na zewnątrz zgodnie z rejestrem sądowym lub zaświadczeniem o wpisie do rejestru działalności gospodarczej. Zamawiający zaleca, aby każda zapisana strona oferty (wraz z załącznikami do oferty) była ponumerowana kolejnymi numerami. Każda strona oferty, która nie wymaga opatrzenia podpisem, powinna być parafowana przez osobę upoważnioną do podpisywania oferty. W przypadku braku pieczęci imiennej osoby podpisującej ofertę, podpisy złożone przez Wykonawcę w Formularzu oferty oraz innych formularzach zawartych w SIWZ powinny być czytelne.</w:t>
      </w:r>
    </w:p>
    <w:p>
      <w:pPr>
        <w:pStyle w:val="Normal"/>
        <w:numPr>
          <w:ilvl w:val="0"/>
          <w:numId w:val="4"/>
        </w:numPr>
        <w:jc w:val="both"/>
        <w:rPr>
          <w:rFonts w:ascii="Arial" w:hAnsi="Arial" w:eastAsia="Lucida Sans Unicode" w:cs="Times New Roman"/>
          <w:sz w:val="24"/>
          <w:szCs w:val="24"/>
        </w:rPr>
      </w:pPr>
      <w:r>
        <w:rPr>
          <w:rFonts w:eastAsia="Lucida Sans Unicode" w:cs="Times New Roman" w:ascii="Arial" w:hAnsi="Arial"/>
          <w:sz w:val="24"/>
          <w:szCs w:val="24"/>
        </w:rPr>
        <w:t>Zamawiający nie wyraża zgody na złożenie oferty w postaci elektronicznej.</w:t>
      </w:r>
    </w:p>
    <w:p>
      <w:pPr>
        <w:pStyle w:val="Zwykytekst2"/>
        <w:numPr>
          <w:ilvl w:val="0"/>
          <w:numId w:val="4"/>
        </w:numPr>
        <w:tabs>
          <w:tab w:val="left" w:pos="1080" w:leader="none"/>
        </w:tabs>
        <w:spacing w:before="120" w:after="120"/>
        <w:jc w:val="both"/>
        <w:rPr/>
      </w:pPr>
      <w:r>
        <w:rPr>
          <w:rFonts w:eastAsia="Lucida Sans Unicode" w:cs="Times New Roman" w:ascii="Arial" w:hAnsi="Arial"/>
          <w:sz w:val="24"/>
          <w:szCs w:val="24"/>
        </w:rPr>
        <w:t xml:space="preserve">Każdy Wykonawca ma prawo złożyć </w:t>
      </w:r>
      <w:r>
        <w:rPr>
          <w:rFonts w:eastAsia="Lucida Sans Unicode" w:cs="Times New Roman" w:ascii="Arial" w:hAnsi="Arial"/>
          <w:b/>
          <w:sz w:val="24"/>
          <w:szCs w:val="24"/>
        </w:rPr>
        <w:t xml:space="preserve">tylko jedną ofertę. </w:t>
      </w:r>
      <w:r>
        <w:rPr>
          <w:rFonts w:eastAsia="Lucida Sans Unicode" w:cs="Times New Roman" w:ascii="Arial" w:hAnsi="Arial"/>
          <w:sz w:val="24"/>
          <w:szCs w:val="24"/>
        </w:rPr>
        <w:t>Sytuacja, gdy Wykonawca, który przedkłada ofertę, partycypuje w więcej niż jednej ofercie, spowoduje, że wszystkie złożone oferty z udziałem tego Wykonawcy zostaną odrzucone.</w:t>
      </w:r>
    </w:p>
    <w:p>
      <w:pPr>
        <w:pStyle w:val="Normal"/>
        <w:numPr>
          <w:ilvl w:val="0"/>
          <w:numId w:val="4"/>
        </w:numPr>
        <w:jc w:val="both"/>
        <w:rPr/>
      </w:pPr>
      <w:r>
        <w:rPr>
          <w:rFonts w:eastAsia="Lucida Sans Unicode" w:cs="Times New Roman" w:ascii="Arial" w:hAnsi="Arial"/>
          <w:sz w:val="24"/>
          <w:szCs w:val="24"/>
        </w:rPr>
        <w:t xml:space="preserve">Ewentualne </w:t>
      </w:r>
      <w:r>
        <w:rPr>
          <w:rFonts w:ascii="Arial" w:hAnsi="Arial"/>
          <w:sz w:val="24"/>
          <w:szCs w:val="24"/>
        </w:rPr>
        <w:t>upoważnienie (pełnomocnictwo) do podpisania oferty musi być dołączone do oferty, o ile nie wynika ono z dokumentów dołączonych do oferty. Upoważnienie (pełnomocnictwo) musi być złożone w formie oryginału lub notarialnie poświadczonej kopii.</w:t>
      </w:r>
    </w:p>
    <w:p>
      <w:pPr>
        <w:pStyle w:val="Normal"/>
        <w:numPr>
          <w:ilvl w:val="0"/>
          <w:numId w:val="4"/>
        </w:numPr>
        <w:jc w:val="both"/>
        <w:rPr/>
      </w:pPr>
      <w:r>
        <w:rPr>
          <w:rFonts w:ascii="Arial" w:hAnsi="Arial"/>
          <w:sz w:val="24"/>
          <w:szCs w:val="24"/>
        </w:rPr>
        <w:t>Zaleca się, aby Wykonawcy do spo</w:t>
      </w:r>
      <w:r>
        <w:rPr>
          <w:rFonts w:eastAsia="Lucida Sans Unicode" w:cs="Times New Roman" w:ascii="Arial" w:hAnsi="Arial"/>
          <w:sz w:val="24"/>
          <w:szCs w:val="24"/>
        </w:rPr>
        <w:t xml:space="preserve">rządzenia oferty wykorzystali załączniki stanowiące integralną część niniejszej SIWZ. </w:t>
      </w:r>
    </w:p>
    <w:p>
      <w:pPr>
        <w:pStyle w:val="Zwykytekst2"/>
        <w:numPr>
          <w:ilvl w:val="0"/>
          <w:numId w:val="4"/>
        </w:numPr>
        <w:tabs>
          <w:tab w:val="left" w:pos="1080" w:leader="none"/>
        </w:tabs>
        <w:spacing w:before="120" w:after="120"/>
        <w:jc w:val="both"/>
        <w:rPr>
          <w:rFonts w:ascii="Arial" w:hAnsi="Arial" w:eastAsia="Lucida Sans Unicode" w:cs="Times New Roman"/>
          <w:sz w:val="24"/>
          <w:szCs w:val="24"/>
        </w:rPr>
      </w:pPr>
      <w:r>
        <w:rPr>
          <w:rFonts w:eastAsia="Lucida Sans Unicode" w:cs="Times New Roman" w:ascii="Arial" w:hAnsi="Arial"/>
          <w:sz w:val="24"/>
          <w:szCs w:val="24"/>
        </w:rPr>
        <w:t xml:space="preserve">Wszelkie poprawki lub zmiany w tekście oferty muszą być parafowane i datowane własnoręcznie przez osobę podpisującą ofertę. </w:t>
      </w:r>
    </w:p>
    <w:p>
      <w:pPr>
        <w:pStyle w:val="Zwykytekst2"/>
        <w:numPr>
          <w:ilvl w:val="0"/>
          <w:numId w:val="4"/>
        </w:numPr>
        <w:tabs>
          <w:tab w:val="left" w:pos="1080" w:leader="none"/>
        </w:tabs>
        <w:spacing w:before="120" w:after="120"/>
        <w:jc w:val="both"/>
        <w:rPr/>
      </w:pPr>
      <w:r>
        <w:rPr>
          <w:rFonts w:eastAsia="Lucida Sans Unicode" w:cs="Times New Roman" w:ascii="Arial" w:hAnsi="Arial"/>
          <w:sz w:val="24"/>
          <w:szCs w:val="24"/>
        </w:rPr>
        <w:t>W przypadku, gdy Wykonawca dołączy jako załączniki do oferty kopie dokumentu/ów</w:t>
      </w:r>
      <w:r>
        <w:rPr>
          <w:rFonts w:eastAsia="Lucida Sans Unicode" w:cs="Times New Roman" w:ascii="Arial" w:hAnsi="Arial"/>
          <w:b/>
          <w:sz w:val="24"/>
          <w:szCs w:val="24"/>
        </w:rPr>
        <w:t>, każda kopiowana strona powinna być:</w:t>
      </w:r>
    </w:p>
    <w:p>
      <w:pPr>
        <w:pStyle w:val="Normal"/>
        <w:numPr>
          <w:ilvl w:val="0"/>
          <w:numId w:val="9"/>
        </w:numPr>
        <w:jc w:val="both"/>
        <w:rPr>
          <w:rFonts w:ascii="Arial" w:hAnsi="Arial"/>
          <w:sz w:val="24"/>
          <w:szCs w:val="24"/>
        </w:rPr>
      </w:pPr>
      <w:r>
        <w:rPr>
          <w:rFonts w:ascii="Arial" w:hAnsi="Arial"/>
          <w:sz w:val="24"/>
          <w:szCs w:val="24"/>
        </w:rPr>
        <w:t>opatrzona klauzulą „ZA ZGODNOŚĆ Z ORYGINAŁEM”,</w:t>
      </w:r>
    </w:p>
    <w:p>
      <w:pPr>
        <w:pStyle w:val="Normal"/>
        <w:numPr>
          <w:ilvl w:val="0"/>
          <w:numId w:val="9"/>
        </w:numPr>
        <w:jc w:val="both"/>
        <w:rPr>
          <w:rFonts w:ascii="Arial" w:hAnsi="Arial"/>
          <w:sz w:val="24"/>
          <w:szCs w:val="24"/>
        </w:rPr>
      </w:pPr>
      <w:r>
        <w:rPr>
          <w:rFonts w:ascii="Arial" w:hAnsi="Arial"/>
          <w:sz w:val="24"/>
          <w:szCs w:val="24"/>
        </w:rPr>
        <w:t>podpisana przez osobę upoważnioną do podpisywania oferty i opatrzona jej imienną pieczątką (w przypadku jej braku konieczny jest czytelny podpis).</w:t>
      </w:r>
    </w:p>
    <w:p>
      <w:pPr>
        <w:pStyle w:val="Normal"/>
        <w:numPr>
          <w:ilvl w:val="0"/>
          <w:numId w:val="4"/>
        </w:numPr>
        <w:jc w:val="both"/>
        <w:rPr>
          <w:rFonts w:ascii="Arial" w:hAnsi="Arial" w:eastAsia="Lucida Sans Unicode"/>
          <w:spacing w:val="-4"/>
          <w:sz w:val="24"/>
          <w:szCs w:val="24"/>
        </w:rPr>
      </w:pPr>
      <w:r>
        <w:rPr>
          <w:rFonts w:eastAsia="Lucida Sans Unicode" w:ascii="Arial" w:hAnsi="Arial"/>
          <w:spacing w:val="-4"/>
          <w:sz w:val="24"/>
          <w:szCs w:val="24"/>
        </w:rPr>
        <w:t xml:space="preserve">Wykonawca powinien złożyć ofertę w zamkniętym nieprzejrzystym opakowaniu (kopercie), tak aby nie można było zapoznać się z jej treścią przed otwarciem opakowania, zaadresowanym według poniższego wzoru: </w:t>
      </w:r>
    </w:p>
    <w:p>
      <w:pPr>
        <w:pStyle w:val="Normal"/>
        <w:jc w:val="both"/>
        <w:rPr>
          <w:rFonts w:ascii="Arial" w:hAnsi="Arial"/>
          <w:sz w:val="24"/>
          <w:szCs w:val="24"/>
        </w:rPr>
      </w:pPr>
      <w:r>
        <w:rPr>
          <w:rFonts w:ascii="Arial" w:hAnsi="Arial"/>
          <w:sz w:val="24"/>
          <w:szCs w:val="24"/>
        </w:rPr>
        <w:t>Centrum Astronomiczne im. Mikołaja Kopernika PAN</w:t>
      </w:r>
    </w:p>
    <w:p>
      <w:pPr>
        <w:pStyle w:val="Normal"/>
        <w:jc w:val="both"/>
        <w:rPr>
          <w:rFonts w:ascii="Arial" w:hAnsi="Arial"/>
          <w:sz w:val="24"/>
          <w:szCs w:val="24"/>
        </w:rPr>
      </w:pPr>
      <w:r>
        <w:rPr>
          <w:rFonts w:ascii="Arial" w:hAnsi="Arial"/>
          <w:sz w:val="24"/>
          <w:szCs w:val="24"/>
        </w:rPr>
        <w:t>ul. Bartycka 18, 00-716 Warszawa</w:t>
      </w:r>
    </w:p>
    <w:p>
      <w:pPr>
        <w:pStyle w:val="Normal"/>
        <w:jc w:val="both"/>
        <w:rPr>
          <w:rFonts w:ascii="Arial" w:hAnsi="Arial"/>
          <w:sz w:val="24"/>
          <w:szCs w:val="24"/>
        </w:rPr>
      </w:pPr>
      <w:r>
        <w:rPr>
          <w:rFonts w:ascii="Arial" w:hAnsi="Arial"/>
          <w:sz w:val="24"/>
          <w:szCs w:val="24"/>
        </w:rPr>
        <w:t xml:space="preserve">OFERTA NA: </w:t>
      </w:r>
    </w:p>
    <w:p>
      <w:pPr>
        <w:pStyle w:val="Normal"/>
        <w:jc w:val="both"/>
        <w:rPr>
          <w:rFonts w:ascii="Arial" w:hAnsi="Arial"/>
          <w:sz w:val="24"/>
          <w:szCs w:val="24"/>
        </w:rPr>
      </w:pPr>
      <w:r>
        <w:rPr>
          <w:rFonts w:ascii="Arial" w:hAnsi="Arial"/>
          <w:sz w:val="24"/>
          <w:szCs w:val="24"/>
        </w:rPr>
        <w:t>„</w:t>
      </w:r>
      <w:r>
        <w:rPr>
          <w:rFonts w:ascii="Arial" w:hAnsi="Arial"/>
          <w:sz w:val="24"/>
          <w:szCs w:val="24"/>
        </w:rPr>
        <w:t xml:space="preserve">Rezerwację, sprzedaż i dostawę biletów lotniczych na przewozy pasażerskie </w:t>
      </w:r>
    </w:p>
    <w:p>
      <w:pPr>
        <w:pStyle w:val="Normal"/>
        <w:jc w:val="both"/>
        <w:rPr/>
      </w:pPr>
      <w:r>
        <w:rPr>
          <w:rFonts w:ascii="Arial" w:hAnsi="Arial"/>
          <w:sz w:val="24"/>
          <w:szCs w:val="24"/>
        </w:rPr>
        <w:t>dla potrzeb Cen</w:t>
      </w:r>
      <w:r>
        <w:rPr>
          <w:rFonts w:ascii="Arial" w:hAnsi="Arial"/>
          <w:color w:val="000000"/>
          <w:sz w:val="24"/>
          <w:szCs w:val="24"/>
        </w:rPr>
        <w:t>trum Astronomicznego im. Mikołaja Kopernika PAN”</w:t>
      </w:r>
    </w:p>
    <w:p>
      <w:pPr>
        <w:pStyle w:val="Normal"/>
        <w:jc w:val="both"/>
        <w:rPr/>
      </w:pPr>
      <w:r>
        <w:rPr>
          <w:rFonts w:ascii="Arial" w:hAnsi="Arial"/>
          <w:color w:val="000000"/>
          <w:sz w:val="24"/>
          <w:szCs w:val="24"/>
        </w:rPr>
        <w:t>NIE OTWIERAĆ PRZED GODZ. 12:00 w dniu</w:t>
      </w:r>
      <w:bookmarkStart w:id="12" w:name="termin"/>
      <w:bookmarkEnd w:id="12"/>
      <w:r>
        <w:rPr>
          <w:rFonts w:ascii="Arial" w:hAnsi="Arial"/>
          <w:color w:val="000000"/>
          <w:sz w:val="24"/>
          <w:szCs w:val="24"/>
        </w:rPr>
        <w:t xml:space="preserve"> 22 marca 2018 r.</w:t>
      </w:r>
    </w:p>
    <w:p>
      <w:pPr>
        <w:pStyle w:val="Normal"/>
        <w:widowControl/>
        <w:suppressAutoHyphens w:val="true"/>
        <w:overflowPunct w:val="true"/>
        <w:bidi w:val="0"/>
        <w:spacing w:before="0" w:after="113"/>
        <w:ind w:left="737" w:right="0" w:hanging="0"/>
        <w:jc w:val="both"/>
        <w:rPr>
          <w:rFonts w:ascii="Arial" w:hAnsi="Arial" w:eastAsia="Lucida Sans Unicode"/>
          <w:color w:val="000000"/>
          <w:sz w:val="24"/>
          <w:szCs w:val="24"/>
        </w:rPr>
      </w:pPr>
      <w:r>
        <w:rPr>
          <w:rFonts w:eastAsia="Lucida Sans Unicode" w:ascii="Arial" w:hAnsi="Arial"/>
          <w:color w:val="000000"/>
          <w:sz w:val="24"/>
          <w:szCs w:val="24"/>
        </w:rPr>
        <w:t>Na odwrocie opakowania oferty należy podać adres i nazwę firmy składającej ofertę, a także jej numer telefonu oraz numer faksu.</w:t>
      </w:r>
    </w:p>
    <w:p>
      <w:pPr>
        <w:pStyle w:val="Zwykytekst2"/>
        <w:widowControl/>
        <w:suppressAutoHyphens w:val="false"/>
        <w:overflowPunct w:val="true"/>
        <w:bidi w:val="0"/>
        <w:spacing w:before="0" w:after="113"/>
        <w:ind w:left="737" w:right="0" w:hanging="0"/>
        <w:jc w:val="both"/>
        <w:rPr>
          <w:rFonts w:ascii="Arial" w:hAnsi="Arial" w:eastAsia="MS Mincho;ＭＳ 明朝" w:cs="Times New Roman"/>
          <w:sz w:val="24"/>
          <w:szCs w:val="24"/>
        </w:rPr>
      </w:pPr>
      <w:r>
        <w:rPr>
          <w:rFonts w:eastAsia="MS Mincho;ＭＳ 明朝" w:cs="Times New Roman" w:ascii="Arial" w:hAnsi="Arial"/>
          <w:sz w:val="24"/>
          <w:szCs w:val="24"/>
        </w:rPr>
        <w:t>Zaadresowanie i opakowanie oferty spełnia funkcję porządkową, nie obarczoną rygorem odrzucenia oferty, jednakże w przypadku innego opakowania i oznaczenia Wykonawca składający ofertę ponosi ryzyko wynikające z tego faktu. Zamawiający zastrzega, że nie będzie ponosił negatywnych konsekwencji przypadkowego lub omyłkowego otwarcia lub odczytania zawartości oferty, która nie była opakowana, lub której opakowanie nie było opisane lub zabezpieczone w sposób należyty.</w:t>
      </w:r>
    </w:p>
    <w:p>
      <w:pPr>
        <w:pStyle w:val="ListParagraph"/>
        <w:numPr>
          <w:ilvl w:val="0"/>
          <w:numId w:val="4"/>
        </w:numPr>
        <w:tabs>
          <w:tab w:val="left" w:pos="284" w:leader="none"/>
        </w:tabs>
        <w:jc w:val="both"/>
        <w:rPr>
          <w:rFonts w:ascii="Arial" w:hAnsi="Arial" w:eastAsia="Lucida Sans Unicode"/>
          <w:sz w:val="24"/>
          <w:szCs w:val="24"/>
        </w:rPr>
      </w:pPr>
      <w:r>
        <w:rPr>
          <w:rFonts w:eastAsia="Lucida Sans Unicode" w:ascii="Arial" w:hAnsi="Arial"/>
          <w:sz w:val="24"/>
          <w:szCs w:val="24"/>
        </w:rPr>
        <w:t xml:space="preserve"> </w:t>
      </w:r>
      <w:r>
        <w:rPr>
          <w:rFonts w:eastAsia="Lucida Sans Unicode" w:ascii="Arial" w:hAnsi="Arial"/>
          <w:sz w:val="24"/>
          <w:szCs w:val="24"/>
        </w:rPr>
        <w:t>Zamawiający informuje, iż zgodnie z art. 96 ust. 3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w:t>
      </w:r>
    </w:p>
    <w:p>
      <w:pPr>
        <w:pStyle w:val="ListParagraph"/>
        <w:widowControl/>
        <w:numPr>
          <w:ilvl w:val="0"/>
          <w:numId w:val="4"/>
        </w:numPr>
        <w:tabs>
          <w:tab w:val="left" w:pos="736" w:leader="none"/>
        </w:tabs>
        <w:suppressAutoHyphens w:val="true"/>
        <w:overflowPunct w:val="true"/>
        <w:bidi w:val="0"/>
        <w:spacing w:before="0" w:after="113"/>
        <w:ind w:left="680" w:right="0" w:hanging="340"/>
        <w:contextualSpacing/>
        <w:jc w:val="both"/>
        <w:rPr/>
      </w:pPr>
      <w:r>
        <w:rPr>
          <w:rFonts w:eastAsia="Lucida Sans Unicode" w:ascii="Arial" w:hAnsi="Arial"/>
          <w:sz w:val="24"/>
          <w:szCs w:val="24"/>
        </w:rPr>
        <w:t xml:space="preserve"> </w:t>
      </w:r>
      <w:r>
        <w:rPr>
          <w:rFonts w:eastAsia="Lucida Sans Unicode" w:ascii="Arial" w:hAnsi="Arial"/>
          <w:sz w:val="24"/>
          <w:szCs w:val="24"/>
        </w:rPr>
        <w:t xml:space="preserve">Zamawiający zaleca, aby </w:t>
      </w:r>
      <w:r>
        <w:rPr>
          <w:rFonts w:ascii="Arial" w:hAnsi="Arial"/>
          <w:sz w:val="24"/>
          <w:szCs w:val="24"/>
        </w:rPr>
        <w:t>informacje</w:t>
      </w:r>
      <w:r>
        <w:rPr>
          <w:rFonts w:eastAsia="Lucida Sans Unicode" w:ascii="Arial" w:hAnsi="Arial"/>
          <w:sz w:val="24"/>
          <w:szCs w:val="24"/>
        </w:rPr>
        <w:t xml:space="preserve"> zastrzeżone jako tajemnica przedsiębiorstwa, były przez Wykonawcę złożone w oddzielnej (wewnętrznej) kopercie z oznakowaniem „tajemnica przedsiębiorstwa”. Wykonawca nie </w:t>
      </w:r>
      <w:r>
        <w:rPr>
          <w:rFonts w:ascii="Arial" w:hAnsi="Arial"/>
          <w:sz w:val="24"/>
          <w:szCs w:val="24"/>
        </w:rPr>
        <w:t>może</w:t>
      </w:r>
      <w:r>
        <w:rPr>
          <w:rFonts w:eastAsia="Lucida Sans Unicode" w:ascii="Arial" w:hAnsi="Arial"/>
          <w:sz w:val="24"/>
          <w:szCs w:val="24"/>
        </w:rPr>
        <w:t xml:space="preserve"> zastrzec informacji dotyczących cen, terminu wykonania zamówienia i warunków płatności zawartych w ofercie (art. 86 ust. 4 ustawy Pzp).</w:t>
      </w:r>
    </w:p>
    <w:p>
      <w:pPr>
        <w:pStyle w:val="ListParagraph"/>
        <w:numPr>
          <w:ilvl w:val="0"/>
          <w:numId w:val="4"/>
        </w:numPr>
        <w:tabs>
          <w:tab w:val="left" w:pos="284" w:leader="none"/>
        </w:tabs>
        <w:jc w:val="both"/>
        <w:rPr>
          <w:rFonts w:ascii="Arial" w:hAnsi="Arial" w:eastAsia="Lucida Sans Unicode"/>
          <w:sz w:val="24"/>
          <w:szCs w:val="24"/>
        </w:rPr>
      </w:pPr>
      <w:r>
        <w:rPr>
          <w:rFonts w:eastAsia="Lucida Sans Unicode" w:ascii="Arial" w:hAnsi="Arial"/>
          <w:sz w:val="24"/>
          <w:szCs w:val="24"/>
        </w:rPr>
        <w:t>Udostępnianie złożonych ofert odbywać się będzie na poniższych zasadach:</w:t>
      </w:r>
    </w:p>
    <w:p>
      <w:pPr>
        <w:pStyle w:val="Normal"/>
        <w:numPr>
          <w:ilvl w:val="1"/>
          <w:numId w:val="4"/>
        </w:numPr>
        <w:jc w:val="both"/>
        <w:rPr>
          <w:rFonts w:ascii="Arial" w:hAnsi="Arial"/>
          <w:sz w:val="24"/>
          <w:szCs w:val="24"/>
        </w:rPr>
      </w:pPr>
      <w:r>
        <w:rPr>
          <w:rFonts w:ascii="Arial" w:hAnsi="Arial"/>
          <w:sz w:val="24"/>
          <w:szCs w:val="24"/>
        </w:rPr>
        <w:t>Wykonawca</w:t>
      </w:r>
      <w:r>
        <w:rPr>
          <w:rFonts w:eastAsia="Lucida Sans Unicode" w:ascii="Arial" w:hAnsi="Arial"/>
          <w:sz w:val="24"/>
          <w:szCs w:val="24"/>
        </w:rPr>
        <w:t xml:space="preserve"> biorący udział w postępowaniu zobowiązany jest złożyć w siedzibie Zamawiającego pisemny wniosek o udostępnienie protokołu postępowania i treści wskazanej oferty;</w:t>
      </w:r>
    </w:p>
    <w:p>
      <w:pPr>
        <w:pStyle w:val="Normal"/>
        <w:numPr>
          <w:ilvl w:val="1"/>
          <w:numId w:val="4"/>
        </w:numPr>
        <w:jc w:val="both"/>
        <w:rPr>
          <w:rFonts w:ascii="Arial" w:hAnsi="Arial" w:eastAsia="Lucida Sans Unicode"/>
          <w:sz w:val="24"/>
          <w:szCs w:val="24"/>
        </w:rPr>
      </w:pPr>
      <w:r>
        <w:rPr>
          <w:rFonts w:eastAsia="Lucida Sans Unicode" w:ascii="Arial" w:hAnsi="Arial"/>
          <w:sz w:val="24"/>
          <w:szCs w:val="24"/>
        </w:rPr>
        <w:t>Zamawiający ustali, z uwzględnieniem złożonego w ofercie zastrzeżenia o tajemnicy przedsiębiorstwa, zakres informacji, które mogą być Wykonawcy udostępnione;</w:t>
      </w:r>
    </w:p>
    <w:p>
      <w:pPr>
        <w:pStyle w:val="Normal"/>
        <w:numPr>
          <w:ilvl w:val="1"/>
          <w:numId w:val="4"/>
        </w:numPr>
        <w:jc w:val="both"/>
        <w:rPr>
          <w:rFonts w:ascii="Arial" w:hAnsi="Arial" w:eastAsia="Lucida Sans Unicode"/>
          <w:sz w:val="24"/>
          <w:szCs w:val="24"/>
        </w:rPr>
      </w:pPr>
      <w:r>
        <w:rPr>
          <w:rFonts w:eastAsia="Lucida Sans Unicode" w:ascii="Arial" w:hAnsi="Arial"/>
          <w:sz w:val="24"/>
          <w:szCs w:val="24"/>
        </w:rPr>
        <w:t>po przeprowadzeniu powyższych czynności Zamawiający ustali miejsce, termin i sposób udostępnienia ofert, o czym niezwłocznie poinformuje Wykonawcę.</w:t>
      </w:r>
    </w:p>
    <w:p>
      <w:pPr>
        <w:pStyle w:val="Nagwek1"/>
        <w:ind w:left="0" w:right="0" w:hanging="0"/>
        <w:jc w:val="both"/>
        <w:rPr>
          <w:rFonts w:ascii="Arial" w:hAnsi="Arial"/>
          <w:sz w:val="24"/>
          <w:szCs w:val="24"/>
        </w:rPr>
      </w:pPr>
      <w:bookmarkStart w:id="13" w:name="__RefHeading__461_166718036"/>
      <w:bookmarkEnd w:id="13"/>
      <w:r>
        <w:rPr>
          <w:rFonts w:ascii="Arial" w:hAnsi="Arial"/>
          <w:sz w:val="24"/>
          <w:szCs w:val="24"/>
        </w:rPr>
        <w:t>X. MIEJSCE ORAZ TERMIN SKŁADANIA I OTWARCIA OFERT</w:t>
      </w:r>
    </w:p>
    <w:p>
      <w:pPr>
        <w:pStyle w:val="Normal"/>
        <w:numPr>
          <w:ilvl w:val="0"/>
          <w:numId w:val="5"/>
        </w:numPr>
        <w:tabs>
          <w:tab w:val="left" w:pos="330" w:leader="none"/>
        </w:tabs>
        <w:jc w:val="both"/>
        <w:rPr/>
      </w:pPr>
      <w:r>
        <w:rPr>
          <w:rFonts w:eastAsia="Lucida Sans Unicode" w:ascii="Arial" w:hAnsi="Arial"/>
          <w:sz w:val="24"/>
          <w:szCs w:val="24"/>
        </w:rPr>
        <w:t xml:space="preserve">Oferty należy złożyć w siedzibie Zamawiającego w Warszawie przy ul. Bartyckiej 18 </w:t>
      </w:r>
      <w:r>
        <w:rPr>
          <w:rFonts w:eastAsia="Lucida Sans Unicode" w:ascii="Arial" w:hAnsi="Arial"/>
          <w:b/>
          <w:sz w:val="24"/>
          <w:szCs w:val="24"/>
        </w:rPr>
        <w:t>w pokoju nr 114 (Sekretariat).</w:t>
      </w:r>
    </w:p>
    <w:p>
      <w:pPr>
        <w:pStyle w:val="Normal"/>
        <w:numPr>
          <w:ilvl w:val="0"/>
          <w:numId w:val="5"/>
        </w:numPr>
        <w:tabs>
          <w:tab w:val="left" w:pos="330" w:leader="none"/>
        </w:tabs>
        <w:jc w:val="both"/>
        <w:rPr>
          <w:rFonts w:ascii="Arial" w:hAnsi="Arial" w:eastAsia="Lucida Sans Unicode"/>
          <w:b/>
          <w:b/>
          <w:color w:val="000000"/>
          <w:sz w:val="24"/>
          <w:szCs w:val="24"/>
        </w:rPr>
      </w:pPr>
      <w:r>
        <w:rPr>
          <w:rFonts w:eastAsia="Lucida Sans Unicode" w:ascii="Arial" w:hAnsi="Arial"/>
          <w:b/>
          <w:color w:val="000000"/>
          <w:sz w:val="24"/>
          <w:szCs w:val="24"/>
        </w:rPr>
        <w:t>Termin składania ofert upływa dnia 22 marca 2018 r. o godz. 11:45.</w:t>
      </w:r>
    </w:p>
    <w:p>
      <w:pPr>
        <w:pStyle w:val="Normal"/>
        <w:numPr>
          <w:ilvl w:val="0"/>
          <w:numId w:val="5"/>
        </w:numPr>
        <w:tabs>
          <w:tab w:val="left" w:pos="330" w:leader="none"/>
        </w:tabs>
        <w:jc w:val="both"/>
        <w:rPr/>
      </w:pPr>
      <w:r>
        <w:rPr>
          <w:rFonts w:eastAsia="Lucida Sans Unicode" w:ascii="Arial" w:hAnsi="Arial"/>
          <w:sz w:val="24"/>
          <w:szCs w:val="24"/>
        </w:rPr>
        <w:t xml:space="preserve">Wykonawca może wprowadzić </w:t>
      </w:r>
      <w:r>
        <w:rPr>
          <w:rFonts w:eastAsia="Lucida Sans Unicode" w:ascii="Arial" w:hAnsi="Arial"/>
          <w:b/>
          <w:sz w:val="24"/>
          <w:szCs w:val="24"/>
        </w:rPr>
        <w:t>„ZMIANY”</w:t>
      </w:r>
      <w:r>
        <w:rPr>
          <w:rFonts w:eastAsia="Lucida Sans Unicode" w:ascii="Arial" w:hAnsi="Arial"/>
          <w:sz w:val="24"/>
          <w:szCs w:val="24"/>
        </w:rPr>
        <w:t xml:space="preserve"> lub </w:t>
      </w:r>
      <w:r>
        <w:rPr>
          <w:rFonts w:eastAsia="Lucida Sans Unicode" w:ascii="Arial" w:hAnsi="Arial"/>
          <w:b/>
          <w:sz w:val="24"/>
          <w:szCs w:val="24"/>
        </w:rPr>
        <w:t>„WYCOFAĆ”</w:t>
      </w:r>
      <w:r>
        <w:rPr>
          <w:rFonts w:eastAsia="Lucida Sans Unicode" w:ascii="Arial" w:hAnsi="Arial"/>
          <w:sz w:val="24"/>
          <w:szCs w:val="24"/>
        </w:rPr>
        <w:t xml:space="preserve"> złożoną przez siebie ofertę pod warunkiem, że Zamawiający otrzyma pisemne powiadomienie o wprowadzeniu „ZMIAN” lub „WYCOFANIU” przed ostatecznym terminem składania ofert. Wniosek o wycofanie lub zmianę oferty musi być podpisany przez osobę, upoważnioną do złożenia oferty. Powiadomienie o wprowadzeniu zmian lub wycofaniu oferty musi być oznaczone jak w rozdziale IX pkt 12 niniejszej SIWZ oraz dodatkowo podpisane „ZMIANA” lub „WYCOFANIE”.</w:t>
      </w:r>
    </w:p>
    <w:p>
      <w:pPr>
        <w:pStyle w:val="Normal"/>
        <w:numPr>
          <w:ilvl w:val="0"/>
          <w:numId w:val="5"/>
        </w:numPr>
        <w:tabs>
          <w:tab w:val="left" w:pos="330" w:leader="none"/>
        </w:tabs>
        <w:jc w:val="both"/>
        <w:rPr>
          <w:rFonts w:ascii="Arial" w:hAnsi="Arial" w:eastAsia="Lucida Sans Unicode"/>
          <w:sz w:val="24"/>
          <w:szCs w:val="24"/>
        </w:rPr>
      </w:pPr>
      <w:r>
        <w:rPr>
          <w:rFonts w:eastAsia="Lucida Sans Unicode" w:ascii="Arial" w:hAnsi="Arial"/>
          <w:sz w:val="24"/>
          <w:szCs w:val="24"/>
        </w:rPr>
        <w:t xml:space="preserve">Wykonawca nie może wycofać oferty ani wprowadzić zmian w treści oferty po upływie terminu składania ofert. </w:t>
      </w:r>
    </w:p>
    <w:p>
      <w:pPr>
        <w:pStyle w:val="Normal"/>
        <w:numPr>
          <w:ilvl w:val="0"/>
          <w:numId w:val="5"/>
        </w:numPr>
        <w:tabs>
          <w:tab w:val="left" w:pos="330" w:leader="none"/>
        </w:tabs>
        <w:jc w:val="both"/>
        <w:rPr/>
      </w:pPr>
      <w:r>
        <w:rPr>
          <w:rFonts w:eastAsia="Lucida Sans Unicode" w:ascii="Arial" w:hAnsi="Arial"/>
          <w:sz w:val="24"/>
          <w:szCs w:val="24"/>
        </w:rPr>
        <w:t>Oferty otrzy</w:t>
      </w:r>
      <w:r>
        <w:rPr>
          <w:rFonts w:eastAsia="Lucida Sans Unicode" w:ascii="Arial" w:hAnsi="Arial"/>
          <w:color w:val="000000"/>
          <w:sz w:val="24"/>
          <w:szCs w:val="24"/>
        </w:rPr>
        <w:t xml:space="preserve">mane przez Zamawiającego po terminie podanym w pkt 2 zostaną zwrócone Wykonawcy, wg zasad określonych w art. 84 ust. 2 ustawy Pzp. </w:t>
      </w:r>
    </w:p>
    <w:p>
      <w:pPr>
        <w:pStyle w:val="Normal"/>
        <w:numPr>
          <w:ilvl w:val="0"/>
          <w:numId w:val="5"/>
        </w:numPr>
        <w:tabs>
          <w:tab w:val="left" w:pos="330" w:leader="none"/>
        </w:tabs>
        <w:jc w:val="both"/>
        <w:rPr/>
      </w:pPr>
      <w:r>
        <w:rPr>
          <w:rFonts w:eastAsia="Lucida Sans Unicode" w:ascii="Arial" w:hAnsi="Arial"/>
          <w:color w:val="000000"/>
          <w:sz w:val="24"/>
          <w:szCs w:val="24"/>
        </w:rPr>
        <w:t>Otwarcie ofert nastąpi w dniu</w:t>
      </w:r>
      <w:r>
        <w:rPr>
          <w:rFonts w:eastAsia="Lucida Sans Unicode" w:ascii="Arial" w:hAnsi="Arial"/>
          <w:b/>
          <w:color w:val="000000"/>
          <w:sz w:val="24"/>
          <w:szCs w:val="24"/>
        </w:rPr>
        <w:t xml:space="preserve"> 22 marca 2018 r. o godz. 12:00, </w:t>
      </w:r>
      <w:r>
        <w:rPr>
          <w:rFonts w:eastAsia="Lucida Sans Unicode" w:ascii="Arial" w:hAnsi="Arial"/>
          <w:color w:val="000000"/>
          <w:sz w:val="24"/>
          <w:szCs w:val="24"/>
        </w:rPr>
        <w:t xml:space="preserve">w siedzibie Zamawiającego w </w:t>
      </w:r>
      <w:r>
        <w:rPr>
          <w:rFonts w:eastAsia="Lucida Sans Unicode" w:ascii="Arial" w:hAnsi="Arial"/>
          <w:b/>
          <w:color w:val="000000"/>
          <w:sz w:val="24"/>
          <w:szCs w:val="24"/>
        </w:rPr>
        <w:t>pokoju nr 114.</w:t>
      </w:r>
    </w:p>
    <w:p>
      <w:pPr>
        <w:pStyle w:val="Normal"/>
        <w:numPr>
          <w:ilvl w:val="0"/>
          <w:numId w:val="5"/>
        </w:numPr>
        <w:tabs>
          <w:tab w:val="left" w:pos="330" w:leader="none"/>
        </w:tabs>
        <w:jc w:val="both"/>
        <w:rPr>
          <w:rFonts w:ascii="Arial" w:hAnsi="Arial" w:eastAsia="Lucida Sans Unicode"/>
          <w:color w:val="000000"/>
          <w:sz w:val="24"/>
          <w:szCs w:val="24"/>
        </w:rPr>
      </w:pPr>
      <w:r>
        <w:rPr>
          <w:rFonts w:eastAsia="Lucida Sans Unicode" w:ascii="Arial" w:hAnsi="Arial"/>
          <w:color w:val="000000"/>
          <w:sz w:val="24"/>
          <w:szCs w:val="24"/>
        </w:rPr>
        <w:t xml:space="preserve">Bezpośrednio przed otwarciem ofert Zamawiający poda kwotę, jaką zamierza przeznaczyć na sfinansowanie zamówienia (wg art. 86 ust. 3 ustawy Pzp). </w:t>
      </w:r>
    </w:p>
    <w:p>
      <w:pPr>
        <w:pStyle w:val="Normal"/>
        <w:numPr>
          <w:ilvl w:val="0"/>
          <w:numId w:val="5"/>
        </w:numPr>
        <w:tabs>
          <w:tab w:val="left" w:pos="330" w:leader="none"/>
        </w:tabs>
        <w:jc w:val="both"/>
        <w:rPr/>
      </w:pPr>
      <w:r>
        <w:rPr>
          <w:rFonts w:eastAsia="Lucida Sans Unicode" w:ascii="Arial" w:hAnsi="Arial"/>
          <w:color w:val="000000"/>
          <w:sz w:val="24"/>
          <w:szCs w:val="24"/>
        </w:rPr>
        <w:t>Podczas otwarcia ofert Zamawiający po</w:t>
      </w:r>
      <w:r>
        <w:rPr>
          <w:rFonts w:eastAsia="Lucida Sans Unicode" w:ascii="Arial" w:hAnsi="Arial"/>
          <w:sz w:val="24"/>
          <w:szCs w:val="24"/>
        </w:rPr>
        <w:t>da nazwy (firmy) oraz adresy Wykonawców, a także informacje dotyczące ceny ofert. Termin wykonania zamówienia i warunki płatności zostały określone w SIWZ.</w:t>
      </w:r>
    </w:p>
    <w:p>
      <w:pPr>
        <w:pStyle w:val="Normal"/>
        <w:numPr>
          <w:ilvl w:val="0"/>
          <w:numId w:val="5"/>
        </w:numPr>
        <w:tabs>
          <w:tab w:val="left" w:pos="330" w:leader="none"/>
        </w:tabs>
        <w:jc w:val="both"/>
        <w:rPr>
          <w:rFonts w:ascii="Arial" w:hAnsi="Arial"/>
          <w:sz w:val="24"/>
          <w:szCs w:val="24"/>
        </w:rPr>
      </w:pPr>
      <w:r>
        <w:rPr>
          <w:rFonts w:ascii="Arial" w:hAnsi="Arial"/>
          <w:sz w:val="24"/>
          <w:szCs w:val="24"/>
        </w:rPr>
        <w:t>W przypadku nieobecności Wykonawcy przy otwieraniu ofert, Zamawiający prześle Wykonawcy informacje, o których mowa w art. 86 ust. 3 i 4 ustawy Pzp, na pisemny wniosek Wykonawcy.</w:t>
      </w:r>
    </w:p>
    <w:p>
      <w:pPr>
        <w:pStyle w:val="Nagwek1"/>
        <w:ind w:left="0" w:right="0" w:hanging="0"/>
        <w:jc w:val="both"/>
        <w:rPr>
          <w:rFonts w:ascii="Arial" w:hAnsi="Arial"/>
          <w:sz w:val="24"/>
          <w:szCs w:val="24"/>
        </w:rPr>
      </w:pPr>
      <w:bookmarkStart w:id="14" w:name="__RefHeading__463_166718036"/>
      <w:bookmarkEnd w:id="14"/>
      <w:r>
        <w:rPr>
          <w:rFonts w:ascii="Arial" w:hAnsi="Arial"/>
          <w:sz w:val="24"/>
          <w:szCs w:val="24"/>
        </w:rPr>
        <w:t>XI. OPIS SPOSOBU OBLICZENIA CENY</w:t>
      </w:r>
    </w:p>
    <w:p>
      <w:pPr>
        <w:pStyle w:val="Normal"/>
        <w:numPr>
          <w:ilvl w:val="0"/>
          <w:numId w:val="2"/>
        </w:numPr>
        <w:jc w:val="both"/>
        <w:rPr/>
      </w:pPr>
      <w:r>
        <w:rPr>
          <w:rFonts w:eastAsia="Lucida Sans Unicode" w:ascii="Arial" w:hAnsi="Arial"/>
          <w:sz w:val="24"/>
          <w:szCs w:val="24"/>
        </w:rPr>
        <w:t xml:space="preserve">Dla potrzeb niniejszego postępowania, Wykonawca na druku Formularza ofertowego (Załącznik nr 1 do SIWZ)  zobowiązany jest podać cenę ofertową netto, kwotę podatku VAT oraz cenę brutto z VAT obliczone  na podstawie kalkulacji szczegółowej  zawartej w Formularzu </w:t>
      </w:r>
      <w:r>
        <w:rPr>
          <w:rFonts w:ascii="Arial" w:hAnsi="Arial"/>
          <w:sz w:val="24"/>
          <w:szCs w:val="24"/>
        </w:rPr>
        <w:t>cenowym</w:t>
      </w:r>
      <w:r>
        <w:rPr>
          <w:rFonts w:eastAsia="Lucida Sans Unicode" w:ascii="Arial" w:hAnsi="Arial"/>
          <w:sz w:val="24"/>
          <w:szCs w:val="24"/>
        </w:rPr>
        <w:t xml:space="preserve"> (Załącznik nr 1a) dla przewidywanej liczby </w:t>
      </w:r>
      <w:r>
        <w:rPr>
          <w:rFonts w:ascii="Arial" w:hAnsi="Arial"/>
          <w:sz w:val="24"/>
          <w:szCs w:val="24"/>
        </w:rPr>
        <w:t>biletów lotniczych, z uwzględnieniem ustalonych dla potrzeb niniejszego postępowania czynników cenotwórczych biletu (taryfy biletu i innych opłat niezbędnych do wykonania usługi), oferowanego rabatu od taryfy biletu lotniczego i opłaty transakcyjnej z tytułu: wyszukania połączenia, dokonania rezerwacji, sprzedaży i dostawy biletu lotniczego  do siedziby Zamawiającego.</w:t>
      </w:r>
    </w:p>
    <w:p>
      <w:pPr>
        <w:pStyle w:val="Normal"/>
        <w:numPr>
          <w:ilvl w:val="0"/>
          <w:numId w:val="2"/>
        </w:numPr>
        <w:jc w:val="both"/>
        <w:rPr>
          <w:rFonts w:ascii="Arial" w:hAnsi="Arial"/>
          <w:sz w:val="24"/>
          <w:szCs w:val="24"/>
        </w:rPr>
      </w:pPr>
      <w:r>
        <w:rPr>
          <w:rFonts w:ascii="Arial" w:hAnsi="Arial"/>
          <w:sz w:val="24"/>
          <w:szCs w:val="24"/>
        </w:rPr>
        <w:t xml:space="preserve">Cena opłaty transakcyjnej pozostaje niezmienna przez okres obowiązywania umowy i nie zależy od klasy lotu, trasy, przewoźnika ani innych czynników. Cena opłaty transakcyjnej musi być wyższa niż 0 zł i musi być podana w złotych polskich oraz określona z dokładnością do dwóch miejsc po przecinku. </w:t>
      </w:r>
    </w:p>
    <w:p>
      <w:pPr>
        <w:pStyle w:val="Normal"/>
        <w:numPr>
          <w:ilvl w:val="0"/>
          <w:numId w:val="2"/>
        </w:numPr>
        <w:jc w:val="both"/>
        <w:rPr>
          <w:rFonts w:ascii="Arial" w:hAnsi="Arial"/>
          <w:sz w:val="24"/>
          <w:szCs w:val="24"/>
        </w:rPr>
      </w:pPr>
      <w:r>
        <w:rPr>
          <w:rFonts w:ascii="Arial" w:hAnsi="Arial"/>
          <w:sz w:val="24"/>
          <w:szCs w:val="24"/>
        </w:rPr>
        <w:t>Cena opłaty transakcyjnej za wystawienie jednego biletu lotniczego winna obejmować wszystkie koszty związane z realizacją przedmiotu zamówienia, w szczególności: rezerwację, wystawienie i sprzedaż biletów (nie wlicza się kosztu biletu wynikającego z taryfy przewoźnika) wraz z ich dostarczeniem Zamawiającemu, przypominanie o zbliżających się terminach wykupu biletów, wyszukanie i oferowanie wariantów podróży, zorganizowanie i zabezpieczenie kompleksowej realizacji przedmiotu zamówienia zgodnie z obowiązującymi przepisami lokalnymi i krajów docelowych, zgodnych z wymaganiami określonymi w SIWZ, przy zastosowaniu podatku od towarów i usług (VAT), zgodnie z obowiązującymi przepisami.</w:t>
      </w:r>
    </w:p>
    <w:p>
      <w:pPr>
        <w:pStyle w:val="Normal"/>
        <w:numPr>
          <w:ilvl w:val="0"/>
          <w:numId w:val="2"/>
        </w:numPr>
        <w:jc w:val="both"/>
        <w:rPr/>
      </w:pPr>
      <w:r>
        <w:rPr>
          <w:rFonts w:ascii="Arial" w:hAnsi="Arial"/>
          <w:sz w:val="24"/>
          <w:szCs w:val="24"/>
        </w:rPr>
        <w:t xml:space="preserve">Oferowane ceny ofertowe muszą zawierać wszystkie koszty związane z realizacją zamówienia, wynikające wprost z wymagań określonych w niniejszej SIWZ, w tym w szczególności koszt dostarczania biletów do podanych w rozdziale III pkt 3.1.1 SIWZ siedzib Zamawiającego. </w:t>
      </w:r>
    </w:p>
    <w:p>
      <w:pPr>
        <w:pStyle w:val="Normal"/>
        <w:numPr>
          <w:ilvl w:val="0"/>
          <w:numId w:val="2"/>
        </w:numPr>
        <w:tabs>
          <w:tab w:val="left" w:pos="2520" w:leader="none"/>
        </w:tabs>
        <w:spacing w:before="100" w:after="100"/>
        <w:jc w:val="both"/>
        <w:rPr>
          <w:rFonts w:ascii="Arial" w:hAnsi="Arial"/>
          <w:sz w:val="24"/>
          <w:szCs w:val="24"/>
        </w:rPr>
      </w:pPr>
      <w:r>
        <w:rPr>
          <w:rFonts w:ascii="Arial" w:hAnsi="Arial"/>
          <w:sz w:val="24"/>
          <w:szCs w:val="24"/>
        </w:rPr>
        <w:t>Dla zachowania przejrzystości prowadzonego postępowania, Zamawiający odstąpił od obowiązku wyceny biletów lotniczych krajowych, z których korzysta sporadycznie, a dla których znajduje zastosowanie odmienna stawka podatku VAT.</w:t>
      </w:r>
    </w:p>
    <w:p>
      <w:pPr>
        <w:pStyle w:val="Normal"/>
        <w:numPr>
          <w:ilvl w:val="0"/>
          <w:numId w:val="2"/>
        </w:numPr>
        <w:shd w:val="clear" w:fill="FFFFFF"/>
        <w:jc w:val="both"/>
        <w:rPr>
          <w:rFonts w:ascii="Arial" w:hAnsi="Arial" w:eastAsia="Lucida Sans Unicode"/>
          <w:sz w:val="24"/>
          <w:szCs w:val="24"/>
        </w:rPr>
      </w:pPr>
      <w:r>
        <w:rPr>
          <w:rFonts w:eastAsia="Lucida Sans Unicode" w:ascii="Arial" w:hAnsi="Arial"/>
          <w:sz w:val="24"/>
          <w:szCs w:val="24"/>
        </w:rPr>
        <w:t xml:space="preserve">Ceny podane w Formularzu ofertowym i Formularzu cenowym, wyrażone w złotych polskich, należy przedstawić z dokładnością do dwóch miejsc po przecinku, zaokrąglając na zasadach ustalonych w przepisach o podatku VAT i podatku akcyzowym. </w:t>
      </w:r>
    </w:p>
    <w:p>
      <w:pPr>
        <w:pStyle w:val="Normal"/>
        <w:numPr>
          <w:ilvl w:val="0"/>
          <w:numId w:val="2"/>
        </w:numPr>
        <w:shd w:val="clear" w:fill="FFFFFF"/>
        <w:jc w:val="both"/>
        <w:rPr>
          <w:rFonts w:ascii="Arial" w:hAnsi="Arial" w:eastAsia="Lucida Sans Unicode"/>
          <w:sz w:val="24"/>
          <w:szCs w:val="24"/>
        </w:rPr>
      </w:pPr>
      <w:r>
        <w:rPr>
          <w:rFonts w:eastAsia="Lucida Sans Unicode" w:ascii="Arial" w:hAnsi="Arial"/>
          <w:sz w:val="24"/>
          <w:szCs w:val="24"/>
        </w:rPr>
        <w:t>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(jeśli dotyczy),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0"/>
          <w:numId w:val="2"/>
        </w:numPr>
        <w:shd w:val="clear" w:fill="FFFFFF"/>
        <w:jc w:val="both"/>
        <w:rPr>
          <w:rFonts w:ascii="Arial" w:hAnsi="Arial" w:eastAsia="Lucida Sans Unicode"/>
          <w:sz w:val="24"/>
          <w:szCs w:val="24"/>
        </w:rPr>
      </w:pPr>
      <w:r>
        <w:rPr>
          <w:rFonts w:eastAsia="Lucida Sans Unicode" w:ascii="Arial" w:hAnsi="Arial"/>
          <w:sz w:val="24"/>
          <w:szCs w:val="24"/>
        </w:rPr>
        <w:t xml:space="preserve">Po złożeniu oferty niedopuszczalne są żadne negocjacje cenowe. Cena podana w ofercie powinna być wyliczona na podstawie opisu przedmiotu zamówienia wraz z uwzględnieniem wszystkich kosztów jakie poniesie Wykonawca z tytułu należytej oraz zgodnej z obowiązującymi przepisami realizacji przedmiotu zamówienia. </w:t>
      </w:r>
    </w:p>
    <w:p>
      <w:pPr>
        <w:pStyle w:val="Normal"/>
        <w:numPr>
          <w:ilvl w:val="0"/>
          <w:numId w:val="2"/>
        </w:numPr>
        <w:shd w:val="clear" w:fill="FFFFFF"/>
        <w:jc w:val="both"/>
        <w:rPr>
          <w:rFonts w:ascii="Arial" w:hAnsi="Arial" w:eastAsia="Lucida Sans Unicode"/>
          <w:sz w:val="24"/>
          <w:szCs w:val="24"/>
        </w:rPr>
      </w:pPr>
      <w:r>
        <w:rPr>
          <w:rFonts w:eastAsia="Lucida Sans Unicode" w:ascii="Arial" w:hAnsi="Arial"/>
          <w:sz w:val="24"/>
          <w:szCs w:val="24"/>
        </w:rPr>
        <w:t>Nie przewiduje się żadnych przedpłat ani zaliczek na poczet realizacji przedmiotu zamówienia</w:t>
      </w:r>
    </w:p>
    <w:p>
      <w:pPr>
        <w:pStyle w:val="Nagwek1"/>
        <w:ind w:left="0" w:right="0" w:hanging="0"/>
        <w:jc w:val="both"/>
        <w:rPr>
          <w:rFonts w:ascii="Arial" w:hAnsi="Arial"/>
          <w:sz w:val="24"/>
          <w:szCs w:val="24"/>
        </w:rPr>
      </w:pPr>
      <w:bookmarkStart w:id="15" w:name="__RefHeading__481_166718036"/>
      <w:bookmarkEnd w:id="15"/>
      <w:r>
        <w:rPr>
          <w:rFonts w:ascii="Arial" w:hAnsi="Arial"/>
          <w:sz w:val="24"/>
          <w:szCs w:val="24"/>
        </w:rPr>
        <w:t>XII. OPIS KRYTERIÓW, KTÓRYMI ZAMAWIAJĄCY BĘDZIE SIĘ KIEROWAŁ PRZY WYBORZE OFERTY, WRAZ Z PODANIEM ZNACZENIA TYCH KRYTERIÓW I SPOSOBU OCENY OFERT</w:t>
      </w:r>
    </w:p>
    <w:p>
      <w:pPr>
        <w:pStyle w:val="Normal"/>
        <w:spacing w:lineRule="auto" w:line="360"/>
        <w:jc w:val="both"/>
        <w:rPr/>
      </w:pPr>
      <w:r>
        <w:rPr>
          <w:rFonts w:eastAsia="Lucida Sans Unicode" w:ascii="Arial" w:hAnsi="Arial"/>
          <w:b/>
          <w:sz w:val="24"/>
          <w:szCs w:val="24"/>
          <w:u w:val="single"/>
        </w:rPr>
        <w:t>I Etap</w:t>
      </w:r>
      <w:r>
        <w:rPr>
          <w:rFonts w:eastAsia="Lucida Sans Unicode" w:ascii="Arial" w:hAnsi="Arial"/>
          <w:b/>
          <w:sz w:val="24"/>
          <w:szCs w:val="24"/>
        </w:rPr>
        <w:t>:</w:t>
      </w:r>
    </w:p>
    <w:p>
      <w:pPr>
        <w:pStyle w:val="ListParagraph"/>
        <w:numPr>
          <w:ilvl w:val="0"/>
          <w:numId w:val="17"/>
        </w:numPr>
        <w:jc w:val="both"/>
        <w:rPr>
          <w:rFonts w:ascii="Arial" w:hAnsi="Arial" w:eastAsia="Lucida Sans Unicode"/>
          <w:color w:val="00000A"/>
          <w:sz w:val="24"/>
          <w:szCs w:val="24"/>
        </w:rPr>
      </w:pPr>
      <w:r>
        <w:rPr>
          <w:rFonts w:eastAsia="Lucida Sans Unicode" w:ascii="Arial" w:hAnsi="Arial"/>
          <w:color w:val="00000A"/>
          <w:sz w:val="24"/>
          <w:szCs w:val="24"/>
        </w:rPr>
        <w:t>Wstępna ocena spełniania przez Wykonawcę warunków, określonych w rozdziale V SIWZ, dokonana będzie na podstawie złożonych oświadczeń wymienionych w rozdziale VI niniejszej SIWZ.</w:t>
      </w:r>
    </w:p>
    <w:p>
      <w:pPr>
        <w:pStyle w:val="ListParagraph"/>
        <w:numPr>
          <w:ilvl w:val="0"/>
          <w:numId w:val="17"/>
        </w:numPr>
        <w:jc w:val="both"/>
        <w:rPr>
          <w:rFonts w:ascii="Arial" w:hAnsi="Arial" w:eastAsia="Lucida Sans Unicode"/>
          <w:sz w:val="24"/>
          <w:szCs w:val="24"/>
        </w:rPr>
      </w:pPr>
      <w:r>
        <w:rPr>
          <w:rFonts w:eastAsia="Lucida Sans Unicode" w:ascii="Arial" w:hAnsi="Arial"/>
          <w:sz w:val="24"/>
          <w:szCs w:val="24"/>
        </w:rPr>
        <w:t>Wykonawca musi spełnić wymagania określone przez Zamawiającego w niniejszej SIWZ i wymagania wynikające z przepisów ustawy Pzp. Niespełnienie wymagań powoduje wykluczenie Wykonawcy z postępowania. Ofertę Wykonawcy wykluczonego uznaje się za odrzuconą.</w:t>
      </w:r>
    </w:p>
    <w:p>
      <w:pPr>
        <w:pStyle w:val="ListParagraph"/>
        <w:numPr>
          <w:ilvl w:val="0"/>
          <w:numId w:val="17"/>
        </w:numPr>
        <w:jc w:val="both"/>
        <w:rPr>
          <w:rFonts w:ascii="Arial" w:hAnsi="Arial" w:eastAsia="Lucida Sans Unicode"/>
          <w:sz w:val="24"/>
          <w:szCs w:val="24"/>
        </w:rPr>
      </w:pPr>
      <w:r>
        <w:rPr>
          <w:rFonts w:eastAsia="Lucida Sans Unicode" w:ascii="Arial" w:hAnsi="Arial"/>
          <w:sz w:val="24"/>
          <w:szCs w:val="24"/>
        </w:rPr>
        <w:t>Zgodnie z art. 87 ust. 2 ustawy Pzp Zamawiający poprawi w ofercie:</w:t>
      </w:r>
    </w:p>
    <w:p>
      <w:pPr>
        <w:pStyle w:val="ListParagraph"/>
        <w:ind w:left="1440" w:right="0" w:hanging="0"/>
        <w:jc w:val="both"/>
        <w:rPr>
          <w:rFonts w:ascii="Arial" w:hAnsi="Arial" w:eastAsia="Lucida Sans Unicode"/>
          <w:sz w:val="24"/>
          <w:szCs w:val="24"/>
        </w:rPr>
      </w:pPr>
      <w:r>
        <w:rPr>
          <w:rFonts w:eastAsia="Lucida Sans Unicode" w:ascii="Arial" w:hAnsi="Arial"/>
          <w:sz w:val="24"/>
          <w:szCs w:val="24"/>
        </w:rPr>
        <w:t xml:space="preserve">– </w:t>
      </w:r>
      <w:r>
        <w:rPr>
          <w:rFonts w:eastAsia="Lucida Sans Unicode" w:ascii="Arial" w:hAnsi="Arial"/>
          <w:sz w:val="24"/>
          <w:szCs w:val="24"/>
        </w:rPr>
        <w:t>oczywiste omyłki pisarskie,</w:t>
      </w:r>
    </w:p>
    <w:p>
      <w:pPr>
        <w:pStyle w:val="ListParagraph"/>
        <w:ind w:left="1440" w:right="0" w:hanging="0"/>
        <w:jc w:val="both"/>
        <w:rPr>
          <w:rFonts w:ascii="Arial" w:hAnsi="Arial" w:eastAsia="Lucida Sans Unicode"/>
          <w:sz w:val="24"/>
          <w:szCs w:val="24"/>
        </w:rPr>
      </w:pPr>
      <w:r>
        <w:rPr>
          <w:rFonts w:eastAsia="Lucida Sans Unicode" w:ascii="Arial" w:hAnsi="Arial"/>
          <w:sz w:val="24"/>
          <w:szCs w:val="24"/>
        </w:rPr>
        <w:t xml:space="preserve">– </w:t>
      </w:r>
      <w:r>
        <w:rPr>
          <w:rFonts w:eastAsia="Lucida Sans Unicode" w:ascii="Arial" w:hAnsi="Arial"/>
          <w:sz w:val="24"/>
          <w:szCs w:val="24"/>
        </w:rPr>
        <w:t>oczywiste omyłki rachunkowe, z uwzględnieniem konsekwencji rachunkowych dokonanych poprawek,</w:t>
      </w:r>
    </w:p>
    <w:p>
      <w:pPr>
        <w:pStyle w:val="ListParagraph"/>
        <w:ind w:left="1440" w:right="0" w:hanging="0"/>
        <w:jc w:val="both"/>
        <w:rPr>
          <w:rFonts w:ascii="Arial" w:hAnsi="Arial" w:eastAsia="Lucida Sans Unicode"/>
          <w:sz w:val="24"/>
          <w:szCs w:val="24"/>
        </w:rPr>
      </w:pPr>
      <w:r>
        <w:rPr>
          <w:rFonts w:eastAsia="Lucida Sans Unicode" w:ascii="Arial" w:hAnsi="Arial"/>
          <w:sz w:val="24"/>
          <w:szCs w:val="24"/>
        </w:rPr>
        <w:t xml:space="preserve">– </w:t>
      </w:r>
      <w:r>
        <w:rPr>
          <w:rFonts w:eastAsia="Lucida Sans Unicode" w:ascii="Arial" w:hAnsi="Arial"/>
          <w:sz w:val="24"/>
          <w:szCs w:val="24"/>
        </w:rPr>
        <w:t>inne omyłki polegające na niezgodności oferty z SIWZ, nie powodujące istotnych zmian w treści oferty, niezwłocznie zawiadamiając o tym Wykonawcę, którego oferta została poprawiona.</w:t>
      </w:r>
    </w:p>
    <w:p>
      <w:pPr>
        <w:pStyle w:val="ListParagraph"/>
        <w:numPr>
          <w:ilvl w:val="0"/>
          <w:numId w:val="17"/>
        </w:numPr>
        <w:jc w:val="both"/>
        <w:rPr>
          <w:rFonts w:ascii="Arial" w:hAnsi="Arial" w:eastAsia="Lucida Sans Unicode"/>
          <w:sz w:val="24"/>
          <w:szCs w:val="24"/>
        </w:rPr>
      </w:pPr>
      <w:r>
        <w:rPr>
          <w:rFonts w:eastAsia="Lucida Sans Unicode" w:ascii="Arial" w:hAnsi="Arial"/>
          <w:sz w:val="24"/>
          <w:szCs w:val="24"/>
        </w:rPr>
        <w:t>Jeżeli nie można wybrać najkorzystniejszej oferty z uwagi na to, że dwie lub więcej ofert przedstawia taką samą cenę ofertową, Zamawiający wezwie Wykonawców, którzy złożyli te oferty, do złożenia w terminie określonym przez Zamawiającego ofert dodatkowych.</w:t>
      </w:r>
    </w:p>
    <w:p>
      <w:pPr>
        <w:pStyle w:val="ListParagraph"/>
        <w:numPr>
          <w:ilvl w:val="0"/>
          <w:numId w:val="17"/>
        </w:numPr>
        <w:jc w:val="both"/>
        <w:rPr>
          <w:rFonts w:ascii="Arial" w:hAnsi="Arial" w:eastAsia="Lucida Sans Unicode"/>
          <w:sz w:val="24"/>
          <w:szCs w:val="24"/>
        </w:rPr>
      </w:pPr>
      <w:r>
        <w:rPr>
          <w:rFonts w:eastAsia="Lucida Sans Unicode" w:ascii="Arial" w:hAnsi="Arial"/>
          <w:sz w:val="24"/>
          <w:szCs w:val="24"/>
        </w:rPr>
        <w:t>Zamawiający nie przewiduje przeprowadzenia dogrywki w formie aukcji elektronicznej.</w:t>
      </w:r>
    </w:p>
    <w:p>
      <w:pPr>
        <w:pStyle w:val="ListParagraph"/>
        <w:numPr>
          <w:ilvl w:val="0"/>
          <w:numId w:val="17"/>
        </w:numPr>
        <w:jc w:val="both"/>
        <w:rPr>
          <w:rFonts w:ascii="Arial" w:hAnsi="Arial" w:eastAsia="Lucida Sans Unicode"/>
          <w:sz w:val="24"/>
          <w:szCs w:val="24"/>
        </w:rPr>
      </w:pPr>
      <w:r>
        <w:rPr>
          <w:rFonts w:eastAsia="Lucida Sans Unicode" w:ascii="Arial" w:hAnsi="Arial"/>
          <w:sz w:val="24"/>
          <w:szCs w:val="24"/>
        </w:rPr>
        <w:t>Zamawiający odrzuci ofertę, w przypadku zaistnienia okoliczności określonych w art. 89 ust. 1 ustawy Pzp, tj. gdy:</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oferta będzie niezgodna z ustawą;</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treść oferty nie będzie odpowiadać treści specyfikacji istotnych warunków zamówienia, z zastrzeżeniem art. 87 ust. 2 pkt 3 ustawy Pzp;</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złożenie oferty stanowiło będzie czyn nieuczciwej konkurencji w rozumieniu przepisów o zwalczaniu nieuczciwej konkurencji;</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oferta zawiera rażąco niską cenę lub koszt w stosunku do przedmiotu zamówienia;</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oferta zostanie złożona przez Wykonawcę wykluczonego z udziału w postępowaniu o udzielenie zamówienia;</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oferta zawiera błędy w obliczeniu ceny lub kosztu;</w:t>
      </w:r>
    </w:p>
    <w:p>
      <w:pPr>
        <w:pStyle w:val="ListParagraph"/>
        <w:numPr>
          <w:ilvl w:val="1"/>
          <w:numId w:val="17"/>
        </w:numPr>
        <w:jc w:val="both"/>
        <w:rPr>
          <w:rFonts w:ascii="Arial" w:hAnsi="Arial"/>
          <w:sz w:val="24"/>
          <w:szCs w:val="24"/>
        </w:rPr>
      </w:pPr>
      <w:r>
        <w:rPr>
          <w:rFonts w:eastAsia="Lucida Sans Unicode" w:ascii="Arial" w:hAnsi="Arial"/>
          <w:sz w:val="24"/>
          <w:szCs w:val="24"/>
        </w:rPr>
        <w:t>Wykonawca w terminie 3 dni od dnia doręczenia zawi</w:t>
      </w:r>
      <w:r>
        <w:rPr>
          <w:rFonts w:ascii="Arial" w:hAnsi="Arial"/>
          <w:sz w:val="24"/>
          <w:szCs w:val="24"/>
        </w:rPr>
        <w:t>a</w:t>
      </w:r>
      <w:r>
        <w:rPr>
          <w:rFonts w:eastAsia="Lucida Sans Unicode" w:ascii="Arial" w:hAnsi="Arial"/>
          <w:sz w:val="24"/>
          <w:szCs w:val="24"/>
        </w:rPr>
        <w:t>domienia nie zgodził się na poprawienie omyłki, o której mowa w art. 87 ustawy Pzp;</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Wykonawca nie wyraził zgody, o której mowa w art. 85 ust. 2 ustawy Pzp, na przedłużenie terminu związania ofertą;</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przyjęcie oferty naruszałoby bezpieczeństwo publiczne lub istotny interes bezpieczeństwa państwa, a tego bezpieczeństwa lub interesu nie można zagwarantować w inny sposób;</w:t>
      </w:r>
    </w:p>
    <w:p>
      <w:pPr>
        <w:pStyle w:val="ListParagraph"/>
        <w:numPr>
          <w:ilvl w:val="1"/>
          <w:numId w:val="17"/>
        </w:numPr>
        <w:jc w:val="both"/>
        <w:rPr>
          <w:rFonts w:ascii="Arial" w:hAnsi="Arial" w:eastAsia="Lucida Sans Unicode"/>
          <w:sz w:val="24"/>
          <w:szCs w:val="24"/>
        </w:rPr>
      </w:pPr>
      <w:r>
        <w:rPr>
          <w:rFonts w:eastAsia="Lucida Sans Unicode" w:ascii="Arial" w:hAnsi="Arial"/>
          <w:sz w:val="24"/>
          <w:szCs w:val="24"/>
        </w:rPr>
        <w:t>oferta jest nieważna na podstawie odrębnych przepisów.</w:t>
      </w:r>
    </w:p>
    <w:p>
      <w:pPr>
        <w:pStyle w:val="ListParagraph"/>
        <w:numPr>
          <w:ilvl w:val="0"/>
          <w:numId w:val="17"/>
        </w:numPr>
        <w:jc w:val="both"/>
        <w:rPr>
          <w:rFonts w:ascii="Arial" w:hAnsi="Arial" w:eastAsia="Lucida Sans Unicode"/>
          <w:sz w:val="24"/>
          <w:szCs w:val="24"/>
        </w:rPr>
      </w:pPr>
      <w:r>
        <w:rPr>
          <w:rFonts w:eastAsia="Lucida Sans Unicode" w:ascii="Arial" w:hAnsi="Arial"/>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art. 87 ust. 2 ustawy Pzp) dokonywanie jakiejkolwiek zmiany w jej treści.</w:t>
      </w:r>
    </w:p>
    <w:p>
      <w:pPr>
        <w:pStyle w:val="Normal"/>
        <w:ind w:left="0" w:right="0" w:hanging="0"/>
        <w:jc w:val="both"/>
        <w:rPr/>
      </w:pPr>
      <w:r>
        <w:rPr>
          <w:rFonts w:ascii="Arial" w:hAnsi="Arial"/>
          <w:b/>
          <w:sz w:val="24"/>
          <w:szCs w:val="24"/>
          <w:u w:val="single"/>
        </w:rPr>
        <w:t>II Etap</w:t>
      </w:r>
      <w:r>
        <w:rPr>
          <w:rFonts w:ascii="Arial" w:hAnsi="Arial"/>
          <w:b/>
          <w:sz w:val="24"/>
          <w:szCs w:val="24"/>
        </w:rPr>
        <w:t>:</w:t>
      </w:r>
    </w:p>
    <w:p>
      <w:pPr>
        <w:pStyle w:val="Normal"/>
        <w:ind w:left="0" w:right="0" w:hanging="0"/>
        <w:jc w:val="both"/>
        <w:rPr>
          <w:rFonts w:ascii="Arial" w:hAnsi="Arial"/>
          <w:sz w:val="24"/>
          <w:szCs w:val="24"/>
        </w:rPr>
      </w:pPr>
      <w:r>
        <w:rPr>
          <w:rFonts w:ascii="Arial" w:hAnsi="Arial"/>
          <w:b/>
          <w:sz w:val="24"/>
          <w:szCs w:val="24"/>
          <w:u w:val="none"/>
        </w:rPr>
        <w:t>Oferty nieodrzucone będą poddane ocenie wg następujących kryteriów i przypisanych im wag procentowych</w:t>
      </w:r>
      <w:r>
        <w:rPr>
          <w:rFonts w:ascii="Arial" w:hAnsi="Arial"/>
          <w:b/>
          <w:iCs/>
          <w:sz w:val="24"/>
          <w:szCs w:val="24"/>
          <w:u w:val="none"/>
        </w:rPr>
        <w:t>:</w:t>
      </w:r>
    </w:p>
    <w:p>
      <w:pPr>
        <w:pStyle w:val="Normal"/>
        <w:numPr>
          <w:ilvl w:val="0"/>
          <w:numId w:val="10"/>
        </w:numPr>
        <w:jc w:val="both"/>
        <w:rPr>
          <w:rFonts w:ascii="Arial" w:hAnsi="Arial"/>
          <w:sz w:val="24"/>
          <w:szCs w:val="24"/>
        </w:rPr>
      </w:pPr>
      <w:r>
        <w:rPr>
          <w:rFonts w:eastAsia="MS Mincho;ＭＳ 明朝" w:ascii="Arial" w:hAnsi="Arial"/>
          <w:sz w:val="24"/>
          <w:szCs w:val="24"/>
        </w:rPr>
        <w:t xml:space="preserve">Przy </w:t>
      </w:r>
      <w:r>
        <w:rPr>
          <w:rFonts w:ascii="Arial" w:hAnsi="Arial"/>
          <w:sz w:val="24"/>
          <w:szCs w:val="24"/>
        </w:rPr>
        <w:t>wyborze</w:t>
      </w:r>
      <w:r>
        <w:rPr>
          <w:rFonts w:eastAsia="MS Mincho;ＭＳ 明朝" w:ascii="Arial" w:hAnsi="Arial"/>
          <w:sz w:val="24"/>
          <w:szCs w:val="24"/>
        </w:rPr>
        <w:t xml:space="preserve"> oferty </w:t>
      </w:r>
      <w:r>
        <w:rPr>
          <w:rFonts w:ascii="Arial" w:hAnsi="Arial"/>
          <w:sz w:val="24"/>
          <w:szCs w:val="24"/>
        </w:rPr>
        <w:t>najkorzystniejszej</w:t>
      </w:r>
      <w:r>
        <w:rPr>
          <w:rFonts w:eastAsia="MS Mincho;ＭＳ 明朝" w:ascii="Arial" w:hAnsi="Arial"/>
          <w:sz w:val="24"/>
          <w:szCs w:val="24"/>
        </w:rPr>
        <w:t>, Zamawiający będzie kierował się jedynie kryterium ceny brutto (waga 100%).</w:t>
      </w:r>
    </w:p>
    <w:p>
      <w:pPr>
        <w:pStyle w:val="Normal"/>
        <w:numPr>
          <w:ilvl w:val="0"/>
          <w:numId w:val="10"/>
        </w:numPr>
        <w:jc w:val="both"/>
        <w:rPr>
          <w:rFonts w:ascii="Arial" w:hAnsi="Arial"/>
          <w:sz w:val="24"/>
          <w:szCs w:val="24"/>
        </w:rPr>
      </w:pPr>
      <w:r>
        <w:rPr>
          <w:rFonts w:eastAsia="MS Mincho;ＭＳ 明朝" w:ascii="Arial" w:hAnsi="Arial"/>
          <w:sz w:val="24"/>
          <w:szCs w:val="24"/>
        </w:rPr>
        <w:t>Za ofertę najkorzystniejszą, zostanie uznana oferta, która uzyska największą liczbę punktów (</w:t>
      </w:r>
      <w:r>
        <w:rPr>
          <w:rFonts w:eastAsia="MS Mincho;ＭＳ 明朝" w:ascii="Arial" w:hAnsi="Arial"/>
          <w:b/>
          <w:sz w:val="24"/>
          <w:szCs w:val="24"/>
        </w:rPr>
        <w:t>Cp</w:t>
      </w:r>
      <w:r>
        <w:rPr>
          <w:rFonts w:eastAsia="MS Mincho;ＭＳ 明朝" w:ascii="Arial" w:hAnsi="Arial"/>
          <w:sz w:val="24"/>
          <w:szCs w:val="24"/>
        </w:rPr>
        <w:t xml:space="preserve"> wyliczone wg wzoru określonego niżej w pkt. 2.3), spełniająca wszystkie warunki określone w niniejszej SIWZ oraz ustawie Pzp.</w:t>
      </w:r>
    </w:p>
    <w:p>
      <w:pPr>
        <w:pStyle w:val="Normal"/>
        <w:numPr>
          <w:ilvl w:val="0"/>
          <w:numId w:val="10"/>
        </w:numPr>
        <w:jc w:val="both"/>
        <w:rPr>
          <w:rFonts w:ascii="Arial" w:hAnsi="Arial" w:eastAsia="MS Mincho;ＭＳ 明朝"/>
          <w:sz w:val="24"/>
          <w:szCs w:val="24"/>
        </w:rPr>
      </w:pPr>
      <w:r>
        <w:rPr>
          <w:rFonts w:eastAsia="MS Mincho;ＭＳ 明朝" w:ascii="Arial" w:hAnsi="Arial"/>
          <w:sz w:val="24"/>
          <w:szCs w:val="24"/>
        </w:rPr>
        <w:t>Ilość punktów przyznana badanej ofercie zostanie obliczona według wzoru:</w:t>
      </w:r>
    </w:p>
    <w:p>
      <w:pPr>
        <w:pStyle w:val="Normal"/>
        <w:jc w:val="both"/>
        <w:rPr>
          <w:rFonts w:ascii="Arial" w:hAnsi="Arial"/>
          <w:sz w:val="24"/>
          <w:szCs w:val="24"/>
        </w:rPr>
      </w:pPr>
      <w:r>
        <w:rPr>
          <w:rFonts w:ascii="Arial" w:hAnsi="Arial"/>
          <w:sz w:val="24"/>
          <w:szCs w:val="24"/>
        </w:rPr>
        <w:t>Cp = Co(min)/Co x 100</w:t>
      </w:r>
    </w:p>
    <w:p>
      <w:pPr>
        <w:pStyle w:val="Zwykytekst1"/>
        <w:tabs>
          <w:tab w:val="left" w:pos="2836" w:leader="none"/>
        </w:tabs>
        <w:ind w:left="709" w:right="0" w:hanging="0"/>
        <w:jc w:val="both"/>
        <w:rPr>
          <w:rFonts w:ascii="Arial" w:hAnsi="Arial" w:eastAsia="MS Mincho;ＭＳ 明朝" w:cs="Times New Roman"/>
          <w:sz w:val="24"/>
          <w:szCs w:val="24"/>
        </w:rPr>
      </w:pPr>
      <w:r>
        <w:rPr>
          <w:rFonts w:eastAsia="MS Mincho;ＭＳ 明朝" w:cs="Times New Roman" w:ascii="Arial" w:hAnsi="Arial"/>
          <w:sz w:val="24"/>
          <w:szCs w:val="24"/>
        </w:rPr>
        <w:t>gdzie:</w:t>
      </w:r>
    </w:p>
    <w:p>
      <w:pPr>
        <w:pStyle w:val="Zwykytekst1"/>
        <w:tabs>
          <w:tab w:val="left" w:pos="709" w:leader="none"/>
        </w:tabs>
        <w:jc w:val="both"/>
        <w:rPr/>
      </w:pPr>
      <w:r>
        <w:rPr>
          <w:rFonts w:eastAsia="MS Mincho;ＭＳ 明朝" w:cs="Times New Roman" w:ascii="Arial" w:hAnsi="Arial"/>
          <w:b/>
          <w:sz w:val="24"/>
          <w:szCs w:val="24"/>
        </w:rPr>
        <w:tab/>
        <w:t>Cp</w:t>
      </w:r>
      <w:r>
        <w:rPr>
          <w:rFonts w:eastAsia="MS Mincho;ＭＳ 明朝" w:cs="Times New Roman" w:ascii="Arial" w:hAnsi="Arial"/>
          <w:sz w:val="24"/>
          <w:szCs w:val="24"/>
        </w:rPr>
        <w:tab/>
        <w:tab/>
        <w:t>–  ilość punktów przyznana badanej ofercie,</w:t>
      </w:r>
    </w:p>
    <w:p>
      <w:pPr>
        <w:pStyle w:val="Zwykytekst1"/>
        <w:tabs>
          <w:tab w:val="left" w:pos="709" w:leader="none"/>
        </w:tabs>
        <w:jc w:val="both"/>
        <w:rPr/>
      </w:pPr>
      <w:r>
        <w:rPr>
          <w:rFonts w:eastAsia="MS Mincho;ＭＳ 明朝" w:cs="Times New Roman" w:ascii="Arial" w:hAnsi="Arial"/>
          <w:b/>
          <w:sz w:val="24"/>
          <w:szCs w:val="24"/>
        </w:rPr>
        <w:tab/>
        <w:t>Co(min)</w:t>
      </w:r>
      <w:r>
        <w:rPr>
          <w:rFonts w:eastAsia="MS Mincho;ＭＳ 明朝" w:cs="Times New Roman" w:ascii="Arial" w:hAnsi="Arial"/>
          <w:sz w:val="24"/>
          <w:szCs w:val="24"/>
        </w:rPr>
        <w:tab/>
        <w:t xml:space="preserve">–  najniższa z ofertowych cen ofertowych, wśród wszystkich ofert </w:t>
      </w:r>
    </w:p>
    <w:p>
      <w:pPr>
        <w:pStyle w:val="Zwykytekst1"/>
        <w:keepNext/>
        <w:widowControl/>
        <w:tabs>
          <w:tab w:val="left" w:pos="2439" w:leader="none"/>
        </w:tabs>
        <w:suppressAutoHyphens w:val="false"/>
        <w:overflowPunct w:val="true"/>
        <w:bidi w:val="0"/>
        <w:spacing w:before="0" w:after="113"/>
        <w:ind w:left="0" w:right="0" w:firstLine="2438"/>
        <w:jc w:val="both"/>
        <w:rPr>
          <w:rFonts w:ascii="Arial" w:hAnsi="Arial" w:eastAsia="MS Mincho;ＭＳ 明朝" w:cs="Times New Roman"/>
          <w:sz w:val="24"/>
          <w:szCs w:val="24"/>
        </w:rPr>
      </w:pPr>
      <w:r>
        <w:rPr>
          <w:rFonts w:eastAsia="MS Mincho;ＭＳ 明朝" w:cs="Times New Roman" w:ascii="Arial" w:hAnsi="Arial"/>
          <w:sz w:val="24"/>
          <w:szCs w:val="24"/>
        </w:rPr>
        <w:t>podlegających ocenie,</w:t>
      </w:r>
    </w:p>
    <w:p>
      <w:pPr>
        <w:pStyle w:val="Zwykytekst1"/>
        <w:tabs>
          <w:tab w:val="left" w:pos="709" w:leader="none"/>
        </w:tabs>
        <w:jc w:val="both"/>
        <w:rPr/>
      </w:pPr>
      <w:r>
        <w:rPr>
          <w:rFonts w:eastAsia="MS Mincho;ＭＳ 明朝" w:cs="Times New Roman" w:ascii="Arial" w:hAnsi="Arial"/>
          <w:b/>
          <w:sz w:val="24"/>
          <w:szCs w:val="24"/>
        </w:rPr>
        <w:tab/>
        <w:t>Co</w:t>
      </w:r>
      <w:r>
        <w:rPr>
          <w:rFonts w:eastAsia="MS Mincho;ＭＳ 明朝" w:cs="Times New Roman" w:ascii="Arial" w:hAnsi="Arial"/>
          <w:sz w:val="24"/>
          <w:szCs w:val="24"/>
        </w:rPr>
        <w:t xml:space="preserve"> </w:t>
        <w:tab/>
        <w:tab/>
        <w:t>–  cena ofertowa podana w badanej ofercie.</w:t>
      </w:r>
    </w:p>
    <w:p>
      <w:pPr>
        <w:pStyle w:val="Normal"/>
        <w:ind w:left="0" w:right="0" w:hanging="0"/>
        <w:jc w:val="both"/>
        <w:rPr/>
      </w:pPr>
      <w:r>
        <w:rPr>
          <w:rFonts w:ascii="Arial" w:hAnsi="Arial"/>
          <w:b/>
          <w:sz w:val="24"/>
          <w:szCs w:val="24"/>
          <w:u w:val="single"/>
        </w:rPr>
        <w:t>III Etap</w:t>
      </w:r>
      <w:r>
        <w:rPr>
          <w:rFonts w:ascii="Arial" w:hAnsi="Arial"/>
          <w:b/>
          <w:sz w:val="24"/>
          <w:szCs w:val="24"/>
        </w:rPr>
        <w:t>:</w:t>
      </w:r>
    </w:p>
    <w:p>
      <w:pPr>
        <w:pStyle w:val="Normal"/>
        <w:widowControl/>
        <w:suppressAutoHyphens w:val="true"/>
        <w:overflowPunct w:val="true"/>
        <w:bidi w:val="0"/>
        <w:spacing w:before="0" w:after="113"/>
        <w:ind w:left="0" w:right="0" w:hanging="0"/>
        <w:jc w:val="both"/>
        <w:rPr>
          <w:rFonts w:ascii="Arial" w:hAnsi="Arial"/>
          <w:sz w:val="24"/>
          <w:szCs w:val="24"/>
        </w:rPr>
      </w:pPr>
      <w:r>
        <w:rPr>
          <w:rFonts w:ascii="Arial" w:hAnsi="Arial"/>
          <w:sz w:val="24"/>
          <w:szCs w:val="24"/>
        </w:rPr>
        <w:t>Wykonawca, którego oferta uzyska największą ilość punktów wg wzoru podanego wyżej w pkt. 2.3 będzie zobowiązany do przedstawienia Zamawiającemu dokumentów, o których mowa w rozdziale VI pkt 3 niniejszej SIWZ.</w:t>
      </w:r>
    </w:p>
    <w:p>
      <w:pPr>
        <w:pStyle w:val="Normal"/>
        <w:widowControl/>
        <w:suppressAutoHyphens w:val="true"/>
        <w:overflowPunct w:val="true"/>
        <w:bidi w:val="0"/>
        <w:spacing w:before="0" w:after="113"/>
        <w:ind w:left="0" w:right="0" w:hanging="0"/>
        <w:jc w:val="both"/>
        <w:rPr/>
      </w:pPr>
      <w:r>
        <w:rPr>
          <w:rFonts w:ascii="Arial" w:hAnsi="Arial"/>
          <w:sz w:val="24"/>
          <w:szCs w:val="24"/>
        </w:rPr>
        <w:t>Jeśli dokumenty dostarczone przez Wykonawcę potwierdzać będą spełnienie warunków wymaganych, podanych wyżej, w rozdziale V.1 pkt 2 niniejszej SIWZ, oferta tego Wykonawcy zostanie uznana za najkorzystniejszą, a Wykonawca ten będzie wezwany do podpisania umowy o zamówienie publiczne.</w:t>
      </w:r>
    </w:p>
    <w:p>
      <w:pPr>
        <w:pStyle w:val="Nagwek1"/>
        <w:ind w:left="0" w:right="0" w:hanging="0"/>
        <w:jc w:val="both"/>
        <w:rPr>
          <w:rFonts w:ascii="Arial" w:hAnsi="Arial"/>
          <w:sz w:val="24"/>
          <w:szCs w:val="24"/>
        </w:rPr>
      </w:pPr>
      <w:bookmarkStart w:id="16" w:name="__RefHeading__483_166718036"/>
      <w:bookmarkEnd w:id="16"/>
      <w:r>
        <w:rPr>
          <w:rFonts w:ascii="Arial" w:hAnsi="Arial"/>
          <w:sz w:val="24"/>
          <w:szCs w:val="24"/>
        </w:rPr>
        <w:t>XIII. INFORMACJE O FORMALNOŚCIACH, JAKIE POWINNY ZOSTAĆ DOPEŁNIONE PO WYBORZE OFERTY W CELU ZAWARCIA UMOWY W SPRAWIE ZAMÓWIENIA PUBLICZNEGO</w:t>
      </w:r>
    </w:p>
    <w:p>
      <w:pPr>
        <w:pStyle w:val="WWDefault"/>
        <w:numPr>
          <w:ilvl w:val="0"/>
          <w:numId w:val="11"/>
        </w:numPr>
        <w:jc w:val="both"/>
        <w:rPr>
          <w:rFonts w:ascii="Arial" w:hAnsi="Arial"/>
          <w:sz w:val="24"/>
          <w:szCs w:val="24"/>
        </w:rPr>
      </w:pPr>
      <w:r>
        <w:rPr>
          <w:rFonts w:ascii="Arial" w:hAnsi="Arial"/>
          <w:sz w:val="24"/>
          <w:szCs w:val="24"/>
        </w:rPr>
        <w:t>Niezwłocznie po wyborze najkorzystniejszej oferty. Zamawiający zawiadomi wykonawców, którzy złożyli oferty, o:</w:t>
      </w:r>
    </w:p>
    <w:p>
      <w:pPr>
        <w:pStyle w:val="WWDefault"/>
        <w:numPr>
          <w:ilvl w:val="1"/>
          <w:numId w:val="11"/>
        </w:numPr>
        <w:jc w:val="both"/>
        <w:rPr>
          <w:rFonts w:ascii="Arial" w:hAnsi="Arial"/>
          <w:sz w:val="24"/>
          <w:szCs w:val="24"/>
        </w:rPr>
      </w:pPr>
      <w:r>
        <w:rPr>
          <w:rFonts w:ascii="Arial" w:hAnsi="Arial"/>
          <w:sz w:val="24"/>
          <w:szCs w:val="24"/>
        </w:rPr>
        <w:t>wyborze najkorzystniejszej oferty, podając nazwę (firmę), siedzibę i adres Wykonawcy, którego ofertę wybrano oraz uzasadnienie jej wyboru, a także nazwy (firmy), siedziby i adresy Wykonawców, którzy złożyli oferty wraz ze streszczeniem oceny i porównaniem złożonych ofert, zawierającym punktację przyznaną ofertom;</w:t>
      </w:r>
    </w:p>
    <w:p>
      <w:pPr>
        <w:pStyle w:val="WWDefault"/>
        <w:numPr>
          <w:ilvl w:val="1"/>
          <w:numId w:val="11"/>
        </w:numPr>
        <w:jc w:val="both"/>
        <w:rPr>
          <w:rFonts w:ascii="Arial" w:hAnsi="Arial"/>
          <w:sz w:val="24"/>
          <w:szCs w:val="24"/>
        </w:rPr>
      </w:pPr>
      <w:r>
        <w:rPr>
          <w:rFonts w:ascii="Arial" w:hAnsi="Arial"/>
          <w:sz w:val="24"/>
          <w:szCs w:val="24"/>
        </w:rPr>
        <w:t>Wykonawcach, których oferty zostały odrzucone, podając uzasadnienie faktyczne i prawne;</w:t>
      </w:r>
    </w:p>
    <w:p>
      <w:pPr>
        <w:pStyle w:val="WWDefault"/>
        <w:numPr>
          <w:ilvl w:val="1"/>
          <w:numId w:val="11"/>
        </w:numPr>
        <w:jc w:val="both"/>
        <w:rPr>
          <w:rFonts w:ascii="Arial" w:hAnsi="Arial"/>
          <w:sz w:val="24"/>
          <w:szCs w:val="24"/>
        </w:rPr>
      </w:pPr>
      <w:r>
        <w:rPr>
          <w:rFonts w:ascii="Arial" w:hAnsi="Arial"/>
          <w:sz w:val="24"/>
          <w:szCs w:val="24"/>
        </w:rPr>
        <w:t>Wykonawcach, którzy zostali wykluczeni z postępowania o udzielenie zamówienia, podając uzasadnienie faktyczne i prawne;</w:t>
      </w:r>
    </w:p>
    <w:p>
      <w:pPr>
        <w:pStyle w:val="WWDefault"/>
        <w:numPr>
          <w:ilvl w:val="1"/>
          <w:numId w:val="11"/>
        </w:numPr>
        <w:jc w:val="both"/>
        <w:rPr>
          <w:rFonts w:ascii="Arial" w:hAnsi="Arial"/>
          <w:sz w:val="24"/>
          <w:szCs w:val="24"/>
        </w:rPr>
      </w:pPr>
      <w:r>
        <w:rPr>
          <w:rFonts w:ascii="Arial" w:hAnsi="Arial"/>
          <w:sz w:val="24"/>
          <w:szCs w:val="24"/>
        </w:rPr>
        <w:t>terminie, w którym umowa o wykonanie niniejszego zamówienia publicznego może zostać zawarta.</w:t>
      </w:r>
    </w:p>
    <w:p>
      <w:pPr>
        <w:pStyle w:val="WWDefault"/>
        <w:numPr>
          <w:ilvl w:val="0"/>
          <w:numId w:val="11"/>
        </w:numPr>
        <w:jc w:val="both"/>
        <w:rPr/>
      </w:pPr>
      <w:r>
        <w:rPr>
          <w:rFonts w:eastAsia="Lucida Sans Unicode" w:ascii="Arial" w:hAnsi="Arial"/>
          <w:sz w:val="24"/>
          <w:szCs w:val="24"/>
        </w:rPr>
        <w:t>Zamawiający zamieści informacje, o których mowa w pkt 1 lit. a, na tablicy ogłoszeń w swojej siedzibie oraz na swojej stronie internetowej (</w:t>
      </w:r>
      <w:hyperlink r:id="rId5">
        <w:r>
          <w:rPr>
            <w:rStyle w:val="Czeinternetowe"/>
            <w:rFonts w:eastAsia="Lucida Sans Unicode" w:ascii="Arial" w:hAnsi="Arial"/>
            <w:sz w:val="24"/>
            <w:szCs w:val="24"/>
          </w:rPr>
          <w:t>www.camk.edu.pl</w:t>
        </w:r>
      </w:hyperlink>
      <w:r>
        <w:rPr>
          <w:rFonts w:eastAsia="Lucida Sans Unicode" w:ascii="Arial" w:hAnsi="Arial"/>
          <w:sz w:val="24"/>
          <w:szCs w:val="24"/>
        </w:rPr>
        <w:t>).</w:t>
      </w:r>
    </w:p>
    <w:p>
      <w:pPr>
        <w:pStyle w:val="WWDefault"/>
        <w:numPr>
          <w:ilvl w:val="0"/>
          <w:numId w:val="11"/>
        </w:numPr>
        <w:spacing w:before="0" w:after="113"/>
        <w:jc w:val="both"/>
        <w:rPr>
          <w:rFonts w:ascii="Arial" w:hAnsi="Arial" w:eastAsia="Lucida Sans Unicode"/>
          <w:sz w:val="24"/>
          <w:szCs w:val="24"/>
        </w:rPr>
      </w:pPr>
      <w:r>
        <w:rPr>
          <w:rFonts w:eastAsia="Lucida Sans Unicode" w:ascii="Arial" w:hAnsi="Arial"/>
          <w:sz w:val="24"/>
          <w:szCs w:val="24"/>
        </w:rPr>
        <w:t>Jeżeli wykonawca, którego oferta została wybrana, uchyli się od zawarcia umowy w sprawie zamówienia publicznego, Zamawiający może, zgodnie z art. 94 ust. 3 ustawy Pzp wybrać ofertę najkorzystniejszą spośród pozostałych ofert, bez przeprowadzania ich ponownej oceny, chyba, że zachodzą przesłanki, o których mowa w art. 93 ust. 1 ustawy Pzp.</w:t>
      </w:r>
    </w:p>
    <w:p>
      <w:pPr>
        <w:pStyle w:val="Nagwek1"/>
        <w:ind w:left="0" w:right="0" w:hanging="0"/>
        <w:jc w:val="both"/>
        <w:rPr>
          <w:rFonts w:ascii="Arial" w:hAnsi="Arial"/>
          <w:sz w:val="24"/>
          <w:szCs w:val="24"/>
        </w:rPr>
      </w:pPr>
      <w:bookmarkStart w:id="17" w:name="__RefHeading__485_166718036"/>
      <w:bookmarkEnd w:id="17"/>
      <w:r>
        <w:rPr>
          <w:rFonts w:ascii="Arial" w:hAnsi="Arial"/>
          <w:sz w:val="24"/>
          <w:szCs w:val="24"/>
        </w:rPr>
        <w:t>XIV. WYMAGANIA DOTYCZĄCE WADIUM I ZABEZPIECZENIA NALEŻYTEGO WYKONANIA UMOWY</w:t>
      </w:r>
    </w:p>
    <w:p>
      <w:pPr>
        <w:pStyle w:val="Normal"/>
        <w:numPr>
          <w:ilvl w:val="0"/>
          <w:numId w:val="3"/>
        </w:numPr>
        <w:jc w:val="both"/>
        <w:rPr>
          <w:rFonts w:ascii="Arial" w:hAnsi="Arial"/>
          <w:sz w:val="24"/>
          <w:szCs w:val="24"/>
        </w:rPr>
      </w:pPr>
      <w:r>
        <w:rPr>
          <w:rFonts w:eastAsia="Lucida Sans Unicode" w:ascii="Arial" w:hAnsi="Arial"/>
          <w:sz w:val="24"/>
          <w:szCs w:val="24"/>
        </w:rPr>
        <w:t>Składana przez Wykonawcę oferta musi być zabezpieczona wadium w wysokości 10 000 (dziesięć tysięcy) PLN.</w:t>
      </w:r>
      <w:r>
        <w:rPr>
          <w:rFonts w:eastAsia="Lucida Sans Unicode" w:ascii="Arial" w:hAnsi="Arial"/>
          <w:i/>
          <w:color w:val="FF0000"/>
          <w:sz w:val="24"/>
          <w:szCs w:val="24"/>
        </w:rPr>
        <w:t xml:space="preserve"> </w:t>
      </w:r>
      <w:r>
        <w:rPr>
          <w:rFonts w:eastAsia="Lucida Sans Unicode" w:ascii="Arial" w:hAnsi="Arial"/>
          <w:sz w:val="24"/>
          <w:szCs w:val="24"/>
        </w:rPr>
        <w:t>Wadium musi być wystawione na Zamawiającego i wniesione przed upływem terminu składania ofert.</w:t>
      </w:r>
    </w:p>
    <w:p>
      <w:pPr>
        <w:pStyle w:val="Normal"/>
        <w:numPr>
          <w:ilvl w:val="0"/>
          <w:numId w:val="3"/>
        </w:numPr>
        <w:jc w:val="both"/>
        <w:rPr>
          <w:rFonts w:ascii="Arial" w:hAnsi="Arial"/>
          <w:sz w:val="24"/>
          <w:szCs w:val="24"/>
        </w:rPr>
      </w:pPr>
      <w:r>
        <w:rPr>
          <w:rFonts w:ascii="Arial" w:hAnsi="Arial"/>
          <w:sz w:val="24"/>
          <w:szCs w:val="24"/>
        </w:rPr>
        <w:t xml:space="preserve">Wadium może być wniesione wyłącznie w formach wymienionych w art. 45 ust. 6 ustawy Pzp. </w:t>
      </w:r>
    </w:p>
    <w:p>
      <w:pPr>
        <w:pStyle w:val="Normal"/>
        <w:numPr>
          <w:ilvl w:val="0"/>
          <w:numId w:val="3"/>
        </w:numPr>
        <w:tabs>
          <w:tab w:val="left" w:pos="5400" w:leader="none"/>
        </w:tabs>
        <w:jc w:val="both"/>
        <w:rPr>
          <w:rFonts w:ascii="Arial" w:hAnsi="Arial"/>
          <w:sz w:val="24"/>
          <w:szCs w:val="24"/>
        </w:rPr>
      </w:pPr>
      <w:r>
        <w:rPr>
          <w:rFonts w:ascii="Arial" w:hAnsi="Arial"/>
          <w:sz w:val="24"/>
          <w:szCs w:val="24"/>
        </w:rPr>
        <w:t>Wadiu</w:t>
      </w:r>
      <w:r>
        <w:rPr>
          <w:rFonts w:ascii="Arial" w:hAnsi="Arial"/>
          <w:color w:val="000000"/>
          <w:sz w:val="24"/>
          <w:szCs w:val="24"/>
        </w:rPr>
        <w:t>m wnoszone w pieniądzu powinno być wpłacone na konto Zamawiającego na rachunek 31 1130 1017 0020 1460 4720 0011 w banku BGK, a potwierdzenie wpłaty dołączone do oferty. Za skutec</w:t>
      </w:r>
      <w:r>
        <w:rPr>
          <w:rFonts w:ascii="Arial" w:hAnsi="Arial"/>
          <w:sz w:val="24"/>
          <w:szCs w:val="24"/>
        </w:rPr>
        <w:t>zne wniesienie wadium w pieniądzu Zamawiający uważa wadium, które w terminie składania ofert znajdzie się na koncie Zamawiającego.</w:t>
      </w:r>
    </w:p>
    <w:p>
      <w:pPr>
        <w:pStyle w:val="Normal"/>
        <w:numPr>
          <w:ilvl w:val="0"/>
          <w:numId w:val="3"/>
        </w:numPr>
        <w:tabs>
          <w:tab w:val="left" w:pos="5400" w:leader="none"/>
        </w:tabs>
        <w:jc w:val="both"/>
        <w:rPr>
          <w:rFonts w:ascii="Arial" w:hAnsi="Arial"/>
          <w:sz w:val="24"/>
          <w:szCs w:val="24"/>
        </w:rPr>
      </w:pPr>
      <w:r>
        <w:rPr>
          <w:rFonts w:ascii="Arial" w:hAnsi="Arial"/>
          <w:sz w:val="24"/>
          <w:szCs w:val="24"/>
        </w:rPr>
        <w:t xml:space="preserve">Dowód wniesienia wadium w formie innej, niż w pieniądzu należy w formie oryginału załączyć do oferty. </w:t>
      </w:r>
    </w:p>
    <w:p>
      <w:pPr>
        <w:pStyle w:val="Normal"/>
        <w:numPr>
          <w:ilvl w:val="0"/>
          <w:numId w:val="3"/>
        </w:numPr>
        <w:tabs>
          <w:tab w:val="left" w:pos="5400" w:leader="none"/>
        </w:tabs>
        <w:jc w:val="both"/>
        <w:rPr>
          <w:rFonts w:ascii="Arial" w:hAnsi="Arial"/>
          <w:sz w:val="24"/>
          <w:szCs w:val="24"/>
        </w:rPr>
      </w:pPr>
      <w:r>
        <w:rPr>
          <w:rFonts w:ascii="Arial" w:hAnsi="Arial"/>
          <w:sz w:val="24"/>
          <w:szCs w:val="24"/>
        </w:rPr>
        <w:t>W przypadku oferty składanej przez podmioty zbiorowe (np. spółka cywilna, konsorcjum) dokument potwierdzający wniesienie wadium powinien być wystawiony na podmiot zbiorowy lub na każdego z uczestników podmiotu zbiorowego osobno (w pełnej wymaganej wysokości).</w:t>
      </w:r>
    </w:p>
    <w:p>
      <w:pPr>
        <w:pStyle w:val="Normal"/>
        <w:numPr>
          <w:ilvl w:val="0"/>
          <w:numId w:val="3"/>
        </w:numPr>
        <w:tabs>
          <w:tab w:val="left" w:pos="5400" w:leader="none"/>
        </w:tabs>
        <w:jc w:val="both"/>
        <w:rPr>
          <w:rFonts w:ascii="Arial" w:hAnsi="Arial"/>
          <w:sz w:val="24"/>
          <w:szCs w:val="24"/>
        </w:rPr>
      </w:pPr>
      <w:r>
        <w:rPr>
          <w:rFonts w:ascii="Arial" w:hAnsi="Arial"/>
          <w:sz w:val="24"/>
          <w:szCs w:val="24"/>
        </w:rPr>
        <w:t>Zamawiający dokona zwrotu wadium z chwilą upływu terminu związania ofertą i w pozostałych przypadkach wymienionych w art. 46 ustawy Pzp.</w:t>
      </w:r>
    </w:p>
    <w:p>
      <w:pPr>
        <w:pStyle w:val="Normal"/>
        <w:numPr>
          <w:ilvl w:val="0"/>
          <w:numId w:val="3"/>
        </w:numPr>
        <w:jc w:val="both"/>
        <w:rPr>
          <w:rFonts w:ascii="Arial" w:hAnsi="Arial" w:eastAsia="Lucida Sans Unicode"/>
          <w:sz w:val="24"/>
          <w:szCs w:val="24"/>
        </w:rPr>
      </w:pPr>
      <w:r>
        <w:rPr>
          <w:rFonts w:eastAsia="Lucida Sans Unicode" w:ascii="Arial" w:hAnsi="Arial"/>
          <w:sz w:val="24"/>
          <w:szCs w:val="24"/>
        </w:rPr>
        <w:t>Zamawiający zatrzyma wadium wraz z odsetkami, w przypadkach określonych w art. 46 ust. 4a i 5 ustawy Pzp.</w:t>
      </w:r>
    </w:p>
    <w:p>
      <w:pPr>
        <w:pStyle w:val="Normal"/>
        <w:numPr>
          <w:ilvl w:val="0"/>
          <w:numId w:val="3"/>
        </w:numPr>
        <w:jc w:val="both"/>
        <w:rPr>
          <w:rFonts w:ascii="Arial" w:hAnsi="Arial" w:eastAsia="Lucida Sans Unicode"/>
          <w:sz w:val="24"/>
          <w:szCs w:val="24"/>
        </w:rPr>
      </w:pPr>
      <w:r>
        <w:rPr>
          <w:rFonts w:eastAsia="Lucida Sans Unicode" w:ascii="Arial" w:hAnsi="Arial"/>
          <w:sz w:val="24"/>
          <w:szCs w:val="24"/>
        </w:rPr>
        <w:t>Konieczne będzie wniesienie przez Wykonawcę zabezpieczenia należytego wykonania umowy, w wysokości 5% ceny ofertowej (brutto). Zabezpieczenie musi zostać wniesione najpóźniej w dniu podpisania umowy.</w:t>
      </w:r>
    </w:p>
    <w:p>
      <w:pPr>
        <w:pStyle w:val="Normal"/>
        <w:numPr>
          <w:ilvl w:val="0"/>
          <w:numId w:val="3"/>
        </w:numPr>
        <w:jc w:val="both"/>
        <w:rPr>
          <w:rFonts w:ascii="Arial" w:hAnsi="Arial" w:eastAsia="Lucida Sans Unicode"/>
          <w:sz w:val="24"/>
          <w:szCs w:val="24"/>
        </w:rPr>
      </w:pPr>
      <w:r>
        <w:rPr>
          <w:rFonts w:eastAsia="Lucida Sans Unicode" w:ascii="Arial" w:hAnsi="Arial"/>
          <w:sz w:val="24"/>
          <w:szCs w:val="24"/>
        </w:rPr>
        <w:t>Kwestię postaci wnoszonego zabezpieczenia i zasad jego zwrotu regulują przepisy art. 148-151 ustawy Pzp, przy czym zamawiający nie dopuszcza wniesienia zabezpieczenia w postaciach wymienionych w art. 148 ust. 2 ustawy Pzp.</w:t>
      </w:r>
    </w:p>
    <w:p>
      <w:pPr>
        <w:pStyle w:val="Nagwek1"/>
        <w:ind w:left="0" w:right="0" w:hanging="0"/>
        <w:jc w:val="both"/>
        <w:rPr>
          <w:rFonts w:ascii="Arial" w:hAnsi="Arial"/>
          <w:sz w:val="24"/>
          <w:szCs w:val="24"/>
        </w:rPr>
      </w:pPr>
      <w:bookmarkStart w:id="18" w:name="__RefHeading__487_166718036"/>
      <w:bookmarkEnd w:id="18"/>
      <w:r>
        <w:rPr>
          <w:rFonts w:ascii="Arial" w:hAnsi="Arial"/>
          <w:sz w:val="24"/>
          <w:szCs w:val="24"/>
        </w:rPr>
        <w:t>XV. ISTOTNE POSTANOWIENIA UMOWY</w:t>
      </w:r>
    </w:p>
    <w:p>
      <w:pPr>
        <w:pStyle w:val="Normal"/>
        <w:numPr>
          <w:ilvl w:val="0"/>
          <w:numId w:val="18"/>
        </w:numPr>
        <w:jc w:val="both"/>
        <w:rPr>
          <w:rFonts w:ascii="Arial" w:hAnsi="Arial" w:eastAsia="Lucida Sans Unicode"/>
          <w:sz w:val="24"/>
          <w:szCs w:val="24"/>
        </w:rPr>
      </w:pPr>
      <w:r>
        <w:rPr>
          <w:rFonts w:eastAsia="Lucida Sans Unicode" w:ascii="Arial" w:hAnsi="Arial"/>
          <w:sz w:val="24"/>
          <w:szCs w:val="24"/>
        </w:rPr>
        <w:t xml:space="preserve">Wzór umowy stanowi </w:t>
      </w:r>
      <w:r>
        <w:rPr>
          <w:rFonts w:eastAsia="Lucida Sans Unicode" w:ascii="Arial" w:hAnsi="Arial"/>
          <w:b/>
          <w:bCs/>
          <w:sz w:val="24"/>
          <w:szCs w:val="24"/>
        </w:rPr>
        <w:t>Załącznik nr 7</w:t>
      </w:r>
      <w:r>
        <w:rPr>
          <w:rFonts w:eastAsia="Lucida Sans Unicode" w:ascii="Arial" w:hAnsi="Arial"/>
          <w:sz w:val="24"/>
          <w:szCs w:val="24"/>
        </w:rPr>
        <w:t xml:space="preserve"> do SIWZ.</w:t>
      </w:r>
    </w:p>
    <w:p>
      <w:pPr>
        <w:pStyle w:val="Normal"/>
        <w:numPr>
          <w:ilvl w:val="0"/>
          <w:numId w:val="18"/>
        </w:numPr>
        <w:jc w:val="both"/>
        <w:rPr>
          <w:rFonts w:ascii="Arial" w:hAnsi="Arial" w:eastAsia="Lucida Sans Unicode"/>
          <w:sz w:val="24"/>
          <w:szCs w:val="24"/>
        </w:rPr>
      </w:pPr>
      <w:r>
        <w:rPr>
          <w:rFonts w:eastAsia="Lucida Sans Unicode" w:ascii="Arial" w:hAnsi="Arial"/>
          <w:sz w:val="24"/>
          <w:szCs w:val="24"/>
        </w:rPr>
        <w:t>Umowa zostanie zawarta w formie pisemnej pod rygorem nieważności.</w:t>
      </w:r>
    </w:p>
    <w:p>
      <w:pPr>
        <w:pStyle w:val="Normal"/>
        <w:numPr>
          <w:ilvl w:val="0"/>
          <w:numId w:val="18"/>
        </w:numPr>
        <w:jc w:val="both"/>
        <w:rPr>
          <w:rFonts w:ascii="Arial" w:hAnsi="Arial" w:eastAsia="Lucida Sans Unicode"/>
          <w:sz w:val="24"/>
          <w:szCs w:val="24"/>
        </w:rPr>
      </w:pPr>
      <w:r>
        <w:rPr>
          <w:rFonts w:eastAsia="Lucida Sans Unicode" w:ascii="Arial" w:hAnsi="Arial"/>
          <w:sz w:val="24"/>
          <w:szCs w:val="24"/>
        </w:rPr>
        <w:t>Do umowy mają zastosowanie przepisy Kodeksu cywilnego, jeżeli przepisy ustawy Pzp nie stanowią inaczej.</w:t>
      </w:r>
    </w:p>
    <w:p>
      <w:pPr>
        <w:pStyle w:val="Normal"/>
        <w:numPr>
          <w:ilvl w:val="0"/>
          <w:numId w:val="18"/>
        </w:numPr>
        <w:jc w:val="both"/>
        <w:rPr>
          <w:rFonts w:ascii="Arial" w:hAnsi="Arial" w:eastAsia="Lucida Sans Unicode"/>
          <w:sz w:val="24"/>
          <w:szCs w:val="24"/>
        </w:rPr>
      </w:pPr>
      <w:r>
        <w:rPr>
          <w:rFonts w:eastAsia="Lucida Sans Unicode" w:ascii="Arial" w:hAnsi="Arial"/>
          <w:sz w:val="24"/>
          <w:szCs w:val="24"/>
        </w:rPr>
        <w:t>Umowa jest jawna i podlega udostępnieniu na zasadach określonych w przepisach o dostępie do informacji publicznej.</w:t>
      </w:r>
    </w:p>
    <w:p>
      <w:pPr>
        <w:pStyle w:val="Normal"/>
        <w:numPr>
          <w:ilvl w:val="0"/>
          <w:numId w:val="18"/>
        </w:numPr>
        <w:jc w:val="both"/>
        <w:rPr>
          <w:rFonts w:ascii="Arial" w:hAnsi="Arial" w:eastAsia="Lucida Sans Unicode"/>
          <w:sz w:val="24"/>
          <w:szCs w:val="24"/>
        </w:rPr>
      </w:pPr>
      <w:r>
        <w:rPr>
          <w:rFonts w:eastAsia="Lucida Sans Unicode" w:ascii="Arial" w:hAnsi="Arial"/>
          <w:sz w:val="24"/>
          <w:szCs w:val="24"/>
        </w:rPr>
        <w:t>Wszelkie zmiany zawartej umowy będą wymagały pisemnego aneksu pod rygorem nieważności.</w:t>
      </w:r>
    </w:p>
    <w:p>
      <w:pPr>
        <w:pStyle w:val="Normal"/>
        <w:numPr>
          <w:ilvl w:val="0"/>
          <w:numId w:val="18"/>
        </w:numPr>
        <w:jc w:val="both"/>
        <w:rPr>
          <w:rFonts w:ascii="Arial" w:hAnsi="Arial" w:eastAsia="Lucida Sans Unicode"/>
          <w:sz w:val="24"/>
          <w:szCs w:val="24"/>
        </w:rPr>
      </w:pPr>
      <w:r>
        <w:rPr>
          <w:rFonts w:eastAsia="Lucida Sans Unicode" w:ascii="Arial" w:hAnsi="Arial"/>
          <w:sz w:val="24"/>
          <w:szCs w:val="24"/>
        </w:rPr>
        <w:t xml:space="preserve">Osoby reprezentujące Wykonawcę przy podpisywaniu umowy powinny posiadać ze sobą dokumenty potwierdzające ich umocowanie do podpisania umowy, o ile umocowanie to nie będzie wynikać z dokumentów załączonych do oferty. </w:t>
      </w:r>
    </w:p>
    <w:p>
      <w:pPr>
        <w:pStyle w:val="Nagwek1"/>
        <w:ind w:left="0" w:right="0" w:hanging="0"/>
        <w:jc w:val="both"/>
        <w:rPr>
          <w:rFonts w:ascii="Arial" w:hAnsi="Arial"/>
          <w:sz w:val="24"/>
          <w:szCs w:val="24"/>
        </w:rPr>
      </w:pPr>
      <w:bookmarkStart w:id="19" w:name="__RefHeading__489_166718036"/>
      <w:bookmarkEnd w:id="19"/>
      <w:r>
        <w:rPr>
          <w:rFonts w:ascii="Arial" w:hAnsi="Arial"/>
          <w:sz w:val="24"/>
          <w:szCs w:val="24"/>
        </w:rPr>
        <w:t>XVI. POUCZENIE O ŚRODKACH OCHRONY PRAWNEJ PRZYSŁUGUJĄCYCH WYKONAWCY W TOKU POSTĘPOWANIA O UDZIELENIE ZAMÓWIENIA</w:t>
      </w:r>
    </w:p>
    <w:p>
      <w:pPr>
        <w:pStyle w:val="Normal"/>
        <w:widowControl/>
        <w:suppressAutoHyphens w:val="true"/>
        <w:overflowPunct w:val="true"/>
        <w:bidi w:val="0"/>
        <w:spacing w:before="0" w:after="113"/>
        <w:ind w:left="283" w:right="0" w:hanging="283"/>
        <w:jc w:val="both"/>
        <w:rPr>
          <w:rFonts w:ascii="Arial" w:hAnsi="Arial"/>
          <w:sz w:val="24"/>
          <w:szCs w:val="24"/>
        </w:rPr>
      </w:pPr>
      <w:r>
        <w:rPr>
          <w:rFonts w:ascii="Arial" w:hAnsi="Arial"/>
          <w:sz w:val="24"/>
          <w:szCs w:val="24"/>
        </w:rP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 </w:t>
      </w:r>
    </w:p>
    <w:p>
      <w:pPr>
        <w:pStyle w:val="Normal"/>
        <w:widowControl/>
        <w:suppressAutoHyphens w:val="true"/>
        <w:overflowPunct w:val="true"/>
        <w:bidi w:val="0"/>
        <w:spacing w:before="0" w:after="113"/>
        <w:ind w:left="283" w:right="0" w:hanging="283"/>
        <w:jc w:val="both"/>
        <w:rPr>
          <w:rFonts w:ascii="Arial" w:hAnsi="Arial"/>
          <w:sz w:val="24"/>
          <w:szCs w:val="24"/>
        </w:rPr>
      </w:pPr>
      <w:r>
        <w:rPr>
          <w:rFonts w:ascii="Arial" w:hAnsi="Arial"/>
          <w:sz w:val="24"/>
          <w:szCs w:val="24"/>
        </w:rPr>
        <w:t>2. Środki ochrony prawnej wobec ogłoszenia o zamówieniu oraz SIWZ przysługują również organizacjom wpisanym na listę, o której mowa w art. 154 pkt 5 ustawy Pzp.</w:t>
      </w:r>
    </w:p>
    <w:p>
      <w:pPr>
        <w:pStyle w:val="Nagwek1"/>
        <w:ind w:left="0" w:right="284" w:hanging="0"/>
        <w:jc w:val="both"/>
        <w:rPr>
          <w:rFonts w:ascii="Arial" w:hAnsi="Arial"/>
          <w:sz w:val="24"/>
          <w:szCs w:val="24"/>
        </w:rPr>
      </w:pPr>
      <w:bookmarkStart w:id="20" w:name="__RefHeading__491_166718036"/>
      <w:bookmarkEnd w:id="20"/>
      <w:r>
        <w:rPr>
          <w:rFonts w:ascii="Arial" w:hAnsi="Arial"/>
          <w:sz w:val="24"/>
          <w:szCs w:val="24"/>
        </w:rPr>
        <w:t>XVII. INFORMACJE DOTYCZĄCE WALUT OBCYCH, W JAKICH MOGĄ BYĆ PROWADZONE ROZLICZENIA MIĘDZY ZAMAWIAJĄCYM A WYKONAWCĄ</w:t>
      </w:r>
    </w:p>
    <w:p>
      <w:pPr>
        <w:pStyle w:val="Normal"/>
        <w:widowControl/>
        <w:suppressAutoHyphens w:val="true"/>
        <w:overflowPunct w:val="true"/>
        <w:bidi w:val="0"/>
        <w:spacing w:before="0" w:after="113"/>
        <w:ind w:left="0" w:right="283" w:hanging="0"/>
        <w:jc w:val="both"/>
        <w:rPr>
          <w:rFonts w:ascii="Arial" w:hAnsi="Arial"/>
          <w:sz w:val="24"/>
          <w:szCs w:val="24"/>
        </w:rPr>
      </w:pPr>
      <w:r>
        <w:rPr>
          <w:rFonts w:ascii="Arial" w:hAnsi="Arial"/>
          <w:sz w:val="24"/>
          <w:szCs w:val="24"/>
        </w:rPr>
        <w:t>Rozliczenia prowadzone między Zamawiającym a Wykonawcą będą prowadzone w złotych polskich (PLN). Zamawiający nie dopuszcza możliwości rozliczenia zamówienia w walutach obcych.</w:t>
      </w:r>
    </w:p>
    <w:p>
      <w:pPr>
        <w:pStyle w:val="Nagwek1"/>
        <w:ind w:left="0" w:right="0" w:hanging="0"/>
        <w:jc w:val="both"/>
        <w:rPr>
          <w:rFonts w:ascii="Arial" w:hAnsi="Arial"/>
          <w:sz w:val="24"/>
          <w:szCs w:val="24"/>
        </w:rPr>
      </w:pPr>
      <w:bookmarkStart w:id="21" w:name="__RefHeading__493_166718036"/>
      <w:bookmarkEnd w:id="21"/>
      <w:r>
        <w:rPr>
          <w:rFonts w:ascii="Arial" w:hAnsi="Arial"/>
          <w:sz w:val="24"/>
          <w:szCs w:val="24"/>
        </w:rPr>
        <w:t>XVIII. MAKSYMALNA LICZBA WYKONAWCÓW, Z KTÓRYMI ZAMAWIAJĄCY ZAWRZE UMOWĘ RAMOWĄ</w:t>
      </w:r>
    </w:p>
    <w:p>
      <w:pPr>
        <w:pStyle w:val="Normal"/>
        <w:widowControl/>
        <w:suppressAutoHyphens w:val="true"/>
        <w:overflowPunct w:val="true"/>
        <w:bidi w:val="0"/>
        <w:spacing w:before="0" w:after="113"/>
        <w:ind w:left="0" w:right="0" w:hanging="0"/>
        <w:jc w:val="both"/>
        <w:rPr>
          <w:rFonts w:ascii="Arial" w:hAnsi="Arial"/>
          <w:sz w:val="24"/>
          <w:szCs w:val="24"/>
        </w:rPr>
      </w:pPr>
      <w:r>
        <w:rPr>
          <w:rFonts w:ascii="Arial" w:hAnsi="Arial"/>
          <w:sz w:val="24"/>
          <w:szCs w:val="24"/>
        </w:rPr>
        <w:t>Umowa zawierana w wyniku przeprowadzenia niniejszego postępowania nie jest umową ramową.</w:t>
      </w:r>
    </w:p>
    <w:p>
      <w:pPr>
        <w:pStyle w:val="Nagwek1"/>
        <w:ind w:left="0" w:right="0" w:hanging="0"/>
        <w:jc w:val="both"/>
        <w:rPr>
          <w:rFonts w:ascii="Arial" w:hAnsi="Arial"/>
          <w:sz w:val="24"/>
          <w:szCs w:val="24"/>
        </w:rPr>
      </w:pPr>
      <w:bookmarkStart w:id="22" w:name="__RefHeading__495_166718036"/>
      <w:bookmarkEnd w:id="22"/>
      <w:r>
        <w:rPr>
          <w:rFonts w:ascii="Arial" w:hAnsi="Arial"/>
          <w:sz w:val="24"/>
          <w:szCs w:val="24"/>
        </w:rPr>
        <w:t>XIX. INFORMACJA O PRZEWIDYWANYCH ZAMÓWIENIACH UZUPEŁNIAJĄCYCH</w:t>
      </w:r>
    </w:p>
    <w:p>
      <w:pPr>
        <w:pStyle w:val="Normal"/>
        <w:widowControl/>
        <w:suppressAutoHyphens w:val="true"/>
        <w:overflowPunct w:val="true"/>
        <w:bidi w:val="0"/>
        <w:spacing w:before="0" w:after="113"/>
        <w:ind w:left="0" w:right="0" w:hanging="0"/>
        <w:jc w:val="both"/>
        <w:rPr>
          <w:rFonts w:ascii="Arial" w:hAnsi="Arial"/>
          <w:sz w:val="24"/>
          <w:szCs w:val="24"/>
        </w:rPr>
      </w:pPr>
      <w:r>
        <w:rPr>
          <w:rFonts w:ascii="Arial" w:hAnsi="Arial"/>
          <w:sz w:val="24"/>
          <w:szCs w:val="24"/>
        </w:rPr>
        <w:t>Zamawiający nie przewiduje możliwości udzielania zamówień uzupełniających, o których mowa w art. 67 ust. 1 pkt 6 ustawy Pzp.</w:t>
      </w:r>
    </w:p>
    <w:p>
      <w:pPr>
        <w:pStyle w:val="Nagwek1"/>
        <w:ind w:left="0" w:right="0" w:hanging="0"/>
        <w:jc w:val="both"/>
        <w:rPr>
          <w:rFonts w:ascii="Arial" w:hAnsi="Arial"/>
          <w:sz w:val="24"/>
          <w:szCs w:val="24"/>
        </w:rPr>
      </w:pPr>
      <w:bookmarkStart w:id="23" w:name="__RefHeading__497_166718036"/>
      <w:bookmarkEnd w:id="23"/>
      <w:r>
        <w:rPr>
          <w:rFonts w:ascii="Arial" w:hAnsi="Arial"/>
          <w:sz w:val="24"/>
          <w:szCs w:val="24"/>
        </w:rPr>
        <w:t>XX. INFORMACJA O AUKCJI ELEKTRONICZNEJ</w:t>
      </w:r>
    </w:p>
    <w:p>
      <w:pPr>
        <w:pStyle w:val="Normal"/>
        <w:widowControl/>
        <w:suppressAutoHyphens w:val="true"/>
        <w:overflowPunct w:val="true"/>
        <w:bidi w:val="0"/>
        <w:spacing w:before="0" w:after="113"/>
        <w:ind w:left="0" w:right="0" w:hanging="0"/>
        <w:jc w:val="both"/>
        <w:rPr>
          <w:rFonts w:ascii="Arial" w:hAnsi="Arial"/>
          <w:sz w:val="24"/>
          <w:szCs w:val="24"/>
        </w:rPr>
      </w:pPr>
      <w:r>
        <w:rPr>
          <w:rFonts w:ascii="Arial" w:hAnsi="Arial"/>
          <w:sz w:val="24"/>
          <w:szCs w:val="24"/>
        </w:rPr>
        <w:t>W przedmiotowym trybie prowadzenia postępowania Zamawiający nie przewiduje zastosowania aukcji elektronicznej.</w:t>
      </w:r>
    </w:p>
    <w:p>
      <w:pPr>
        <w:pStyle w:val="Nagwek1"/>
        <w:ind w:left="0" w:right="0" w:hanging="0"/>
        <w:jc w:val="both"/>
        <w:rPr>
          <w:rFonts w:ascii="Arial" w:hAnsi="Arial"/>
          <w:sz w:val="24"/>
          <w:szCs w:val="24"/>
        </w:rPr>
      </w:pPr>
      <w:bookmarkStart w:id="24" w:name="__RefHeading__499_166718036"/>
      <w:bookmarkEnd w:id="24"/>
      <w:r>
        <w:rPr>
          <w:rFonts w:ascii="Arial" w:hAnsi="Arial"/>
          <w:sz w:val="24"/>
          <w:szCs w:val="24"/>
        </w:rPr>
        <w:t>XXI. WYSOKOŚĆ ZWROTU KOSZTÓW UDZIAŁU W POSTĘPOWANIU</w:t>
      </w:r>
    </w:p>
    <w:p>
      <w:pPr>
        <w:pStyle w:val="Normal"/>
        <w:widowControl/>
        <w:suppressAutoHyphens w:val="true"/>
        <w:overflowPunct w:val="true"/>
        <w:bidi w:val="0"/>
        <w:spacing w:before="0" w:after="113"/>
        <w:ind w:left="0" w:right="0" w:hanging="0"/>
        <w:jc w:val="both"/>
        <w:rPr>
          <w:rFonts w:ascii="Arial" w:hAnsi="Arial"/>
          <w:sz w:val="24"/>
          <w:szCs w:val="24"/>
        </w:rPr>
      </w:pPr>
      <w:r>
        <w:rPr>
          <w:rFonts w:ascii="Arial" w:hAnsi="Arial"/>
          <w:sz w:val="24"/>
          <w:szCs w:val="24"/>
        </w:rPr>
        <w:t>Zamawiający nie przewiduje możliwości zwrotu kosztów udziału w postępowaniu, w tym kosztów przygotowania oferty.</w:t>
      </w:r>
    </w:p>
    <w:p>
      <w:pPr>
        <w:pStyle w:val="Nagwek1"/>
        <w:ind w:left="0" w:right="0" w:hanging="0"/>
        <w:jc w:val="both"/>
        <w:rPr>
          <w:rFonts w:ascii="Arial" w:hAnsi="Arial"/>
          <w:sz w:val="24"/>
          <w:szCs w:val="24"/>
        </w:rPr>
      </w:pPr>
      <w:bookmarkStart w:id="25" w:name="__RefHeading__501_166718036"/>
      <w:bookmarkEnd w:id="25"/>
      <w:r>
        <w:rPr>
          <w:rFonts w:ascii="Arial" w:hAnsi="Arial"/>
          <w:sz w:val="24"/>
          <w:szCs w:val="24"/>
        </w:rPr>
        <w:t>XXII. POSTANOWIENIA KOŃCOWE</w:t>
      </w:r>
    </w:p>
    <w:p>
      <w:pPr>
        <w:pStyle w:val="Normal"/>
        <w:widowControl/>
        <w:tabs>
          <w:tab w:val="left" w:pos="0" w:leader="none"/>
        </w:tabs>
        <w:suppressAutoHyphens w:val="true"/>
        <w:overflowPunct w:val="true"/>
        <w:bidi w:val="0"/>
        <w:spacing w:before="0" w:after="113"/>
        <w:ind w:left="0" w:right="0" w:hanging="0"/>
        <w:jc w:val="both"/>
        <w:rPr/>
      </w:pPr>
      <w:r>
        <w:rPr>
          <w:rFonts w:ascii="Arial" w:hAnsi="Arial"/>
          <w:sz w:val="24"/>
          <w:szCs w:val="24"/>
        </w:rPr>
        <w:t>W sprawach nie uregulowanych niniejszą specyfikacją istotnych warunków zamówienia mają zastosowanie postanowienia ustawy z dnia 29 stycznia 2004 roku Prawo zamówień publicznych (</w:t>
      </w:r>
      <w:r>
        <w:rPr>
          <w:rFonts w:ascii="Arial" w:hAnsi="Arial"/>
          <w:sz w:val="24"/>
          <w:szCs w:val="24"/>
        </w:rPr>
        <w:fldChar w:fldCharType="begin"/>
      </w:r>
      <w:r>
        <w:instrText> REF upzp \h </w:instrText>
      </w:r>
      <w:r>
        <w:fldChar w:fldCharType="separate"/>
      </w:r>
      <w:r>
        <w:t>tekst jedn. Dz. U. z 2017 r. poz. 157</w:t>
      </w:r>
      <w:r>
        <w:fldChar w:fldCharType="end"/>
      </w:r>
      <w:r>
        <w:rPr>
          <w:rFonts w:ascii="Arial" w:hAnsi="Arial"/>
          <w:sz w:val="24"/>
          <w:szCs w:val="24"/>
        </w:rPr>
        <w:t>9).</w:t>
      </w:r>
    </w:p>
    <w:p>
      <w:pPr>
        <w:pStyle w:val="Normal"/>
        <w:jc w:val="both"/>
        <w:rPr>
          <w:rFonts w:ascii="Arial" w:hAnsi="Arial" w:eastAsia="Lucida Sans Unicode"/>
          <w:sz w:val="24"/>
          <w:szCs w:val="24"/>
        </w:rPr>
      </w:pPr>
      <w:r>
        <w:rPr>
          <w:rFonts w:eastAsia="Lucida Sans Unicode" w:ascii="Arial" w:hAnsi="Arial"/>
          <w:sz w:val="24"/>
          <w:szCs w:val="24"/>
        </w:rPr>
      </w:r>
      <w:r>
        <w:br w:type="page"/>
      </w:r>
    </w:p>
    <w:p>
      <w:pPr>
        <w:pStyle w:val="Normal"/>
        <w:jc w:val="right"/>
        <w:rPr>
          <w:rFonts w:ascii="Arial" w:hAnsi="Arial"/>
          <w:b/>
          <w:b/>
        </w:rPr>
      </w:pPr>
      <w:r>
        <w:rPr>
          <w:rFonts w:ascii="Arial" w:hAnsi="Arial"/>
          <w:b/>
        </w:rPr>
        <w:t>Załącznik nr 1 do SIWZ</w:t>
      </w:r>
    </w:p>
    <w:p>
      <w:pPr>
        <w:pStyle w:val="Normal"/>
        <w:jc w:val="both"/>
        <w:rPr>
          <w:rFonts w:ascii="Arial" w:hAnsi="Arial"/>
        </w:rPr>
      </w:pPr>
      <w:r>
        <w:rPr>
          <w:rFonts w:ascii="Arial" w:hAnsi="Arial"/>
        </w:rPr>
        <w:t xml:space="preserve">................................................................................................................... </w:t>
      </w:r>
    </w:p>
    <w:p>
      <w:pPr>
        <w:pStyle w:val="Normal"/>
        <w:jc w:val="both"/>
        <w:rPr>
          <w:rFonts w:ascii="Arial" w:hAnsi="Arial"/>
        </w:rPr>
      </w:pPr>
      <w:r>
        <w:rPr>
          <w:rFonts w:ascii="Arial" w:hAnsi="Arial"/>
        </w:rPr>
        <w:t>(pieczęć adresowa Wykonawcy/Uczestnika/ów/ Konsorcjum*)</w:t>
      </w:r>
    </w:p>
    <w:p>
      <w:pPr>
        <w:pStyle w:val="Normal"/>
        <w:jc w:val="both"/>
        <w:rPr>
          <w:rFonts w:ascii="Arial" w:hAnsi="Arial" w:cs="Times New Roman"/>
          <w:b w:val="false"/>
          <w:b w:val="false"/>
          <w:sz w:val="20"/>
          <w:szCs w:val="20"/>
          <w:lang w:val="en-US"/>
        </w:rPr>
      </w:pPr>
      <w:bookmarkStart w:id="26" w:name="__RefHeading__3707_252881622"/>
      <w:bookmarkEnd w:id="26"/>
      <w:r>
        <w:rPr>
          <w:rFonts w:cs="Times New Roman" w:ascii="Arial" w:hAnsi="Arial"/>
          <w:b w:val="false"/>
          <w:sz w:val="20"/>
          <w:szCs w:val="20"/>
          <w:lang w:val="en-US"/>
        </w:rPr>
        <w:t>NIP**): ....................................................</w:t>
      </w:r>
    </w:p>
    <w:p>
      <w:pPr>
        <w:pStyle w:val="Normal"/>
        <w:jc w:val="both"/>
        <w:rPr>
          <w:rFonts w:ascii="Arial" w:hAnsi="Arial"/>
          <w:lang w:val="en-US"/>
        </w:rPr>
      </w:pPr>
      <w:r>
        <w:rPr>
          <w:rFonts w:ascii="Arial" w:hAnsi="Arial"/>
          <w:lang w:val="en-US"/>
        </w:rPr>
        <w:t>REGON**):.............................................</w:t>
        <w:tab/>
        <w:tab/>
        <w:tab/>
        <w:t xml:space="preserve">            </w:t>
      </w:r>
    </w:p>
    <w:p>
      <w:pPr>
        <w:pStyle w:val="Normal"/>
        <w:jc w:val="both"/>
        <w:rPr>
          <w:rFonts w:ascii="Arial" w:hAnsi="Arial"/>
          <w:lang w:val="de-DE"/>
        </w:rPr>
      </w:pPr>
      <w:r>
        <w:rPr>
          <w:rFonts w:ascii="Arial" w:hAnsi="Arial"/>
          <w:lang w:val="de-DE"/>
        </w:rPr>
        <w:t>tel.**): .................................... fax**): ................................., adres e – mail**): ..................................</w:t>
      </w:r>
    </w:p>
    <w:p>
      <w:pPr>
        <w:pStyle w:val="Normal"/>
        <w:jc w:val="both"/>
        <w:rPr>
          <w:rFonts w:ascii="Arial" w:hAnsi="Arial"/>
          <w:lang w:val="en-US"/>
        </w:rPr>
      </w:pPr>
      <w:r>
        <w:rPr>
          <w:rFonts w:ascii="Arial" w:hAnsi="Arial"/>
          <w:lang w:val="en-US"/>
        </w:rPr>
        <w:t>występujący  jako  MAŁY / ŚREDNI PRZEDSIĘBIORCA – zaznaczyć odpowiednie</w:t>
      </w:r>
    </w:p>
    <w:p>
      <w:pPr>
        <w:pStyle w:val="Nagwek3"/>
        <w:tabs>
          <w:tab w:val="left" w:pos="0" w:leader="none"/>
        </w:tabs>
        <w:spacing w:before="0" w:after="0"/>
        <w:ind w:left="0" w:right="0" w:firstLine="709"/>
        <w:jc w:val="both"/>
        <w:rPr>
          <w:rFonts w:ascii="Arial" w:hAnsi="Arial" w:cs="Times New Roman"/>
          <w:sz w:val="20"/>
          <w:szCs w:val="20"/>
          <w:lang w:val="en-US"/>
        </w:rPr>
      </w:pPr>
      <w:r>
        <w:rPr>
          <w:rFonts w:cs="Times New Roman"/>
          <w:sz w:val="20"/>
          <w:szCs w:val="20"/>
          <w:lang w:val="en-US"/>
        </w:rPr>
      </w:r>
    </w:p>
    <w:p>
      <w:pPr>
        <w:pStyle w:val="Normal"/>
        <w:jc w:val="center"/>
        <w:rPr>
          <w:rFonts w:ascii="Arial" w:hAnsi="Arial" w:cs="Times New Roman"/>
          <w:b/>
          <w:b/>
          <w:bCs/>
          <w:sz w:val="20"/>
          <w:szCs w:val="20"/>
        </w:rPr>
      </w:pPr>
      <w:bookmarkStart w:id="27" w:name="__RefHeading__3709_252881622"/>
      <w:bookmarkEnd w:id="27"/>
      <w:r>
        <w:rPr>
          <w:rFonts w:cs="Times New Roman" w:ascii="Arial" w:hAnsi="Arial"/>
          <w:b/>
          <w:bCs/>
          <w:sz w:val="20"/>
          <w:szCs w:val="20"/>
        </w:rPr>
        <w:t>FORMULARZ OFERTOWY</w:t>
      </w:r>
    </w:p>
    <w:p>
      <w:pPr>
        <w:pStyle w:val="Normal"/>
        <w:jc w:val="both"/>
        <w:rPr>
          <w:rFonts w:ascii="Arial" w:hAnsi="Arial" w:cs="Times New Roman"/>
          <w:sz w:val="20"/>
          <w:szCs w:val="20"/>
        </w:rPr>
      </w:pPr>
      <w:r>
        <w:rPr>
          <w:rFonts w:cs="Times New Roman" w:ascii="Arial" w:hAnsi="Arial"/>
          <w:sz w:val="20"/>
          <w:szCs w:val="20"/>
        </w:rPr>
      </w:r>
    </w:p>
    <w:p>
      <w:pPr>
        <w:pStyle w:val="Normal"/>
        <w:ind w:left="0" w:right="0" w:hanging="0"/>
        <w:jc w:val="both"/>
        <w:rPr/>
      </w:pPr>
      <w:r>
        <w:rPr>
          <w:rFonts w:ascii="Arial" w:hAnsi="Arial"/>
          <w:b/>
        </w:rPr>
        <w:t xml:space="preserve">Zamawiający:  </w:t>
      </w:r>
      <w:r>
        <w:rPr>
          <w:rFonts w:eastAsia="Lucida Sans Unicode" w:ascii="Arial" w:hAnsi="Arial"/>
          <w:b/>
        </w:rPr>
        <w:t xml:space="preserve">Centrum Astronomiczne im. Mikołaja Kopernika PAN, ul. Bartycka 18, 00-716 Warszawa,  </w:t>
      </w:r>
    </w:p>
    <w:p>
      <w:pPr>
        <w:pStyle w:val="Normal"/>
        <w:jc w:val="both"/>
        <w:rPr/>
      </w:pPr>
      <w:r>
        <w:rPr>
          <w:rFonts w:ascii="Arial" w:hAnsi="Arial"/>
        </w:rPr>
        <w:t>W odpowiedzi na ogłoszenie o wszczęciu postępowania prowadzonego w trybie przetargu nieograniczonego, na podstawie ustawy z dnia 29 stycznia 2004 r. Prawo zamówień publicznych (</w:t>
      </w:r>
      <w:r>
        <w:rPr>
          <w:rFonts w:ascii="Arial" w:hAnsi="Arial"/>
        </w:rPr>
        <w:fldChar w:fldCharType="begin"/>
      </w:r>
      <w:r>
        <w:instrText> REF upzp \h </w:instrText>
      </w:r>
      <w:r>
        <w:fldChar w:fldCharType="separate"/>
      </w:r>
      <w:r>
        <w:t>tekst jedn. Dz. U. z 2017 r. poz. 157</w:t>
      </w:r>
      <w:r>
        <w:fldChar w:fldCharType="end"/>
      </w:r>
      <w:r>
        <w:rPr>
          <w:rFonts w:ascii="Arial" w:hAnsi="Arial"/>
        </w:rPr>
        <w:t>9) na:</w:t>
      </w:r>
    </w:p>
    <w:p>
      <w:pPr>
        <w:pStyle w:val="Normal"/>
        <w:jc w:val="both"/>
        <w:rPr>
          <w:rFonts w:ascii="Arial" w:hAnsi="Arial"/>
          <w:b/>
          <w:b/>
          <w:bCs/>
        </w:rPr>
      </w:pPr>
      <w:r>
        <w:rPr>
          <w:rFonts w:ascii="Arial" w:hAnsi="Arial"/>
          <w:b/>
          <w:bCs/>
        </w:rPr>
        <w:t>„</w:t>
      </w:r>
      <w:r>
        <w:rPr>
          <w:rFonts w:ascii="Arial" w:hAnsi="Arial"/>
          <w:b/>
          <w:bCs/>
        </w:rPr>
        <w:t>Rezerwację, sprzedaż i dostawę biletów lotniczych na przewozy pasażerskie</w:t>
      </w:r>
    </w:p>
    <w:p>
      <w:pPr>
        <w:pStyle w:val="Normal"/>
        <w:jc w:val="both"/>
        <w:rPr/>
      </w:pPr>
      <w:r>
        <w:rPr>
          <w:rFonts w:ascii="Arial" w:hAnsi="Arial"/>
          <w:b/>
          <w:bCs/>
        </w:rPr>
        <w:t xml:space="preserve">dla potrzeb </w:t>
      </w:r>
      <w:r>
        <w:rPr>
          <w:rFonts w:eastAsia="Lucida Sans Unicode" w:ascii="Arial" w:hAnsi="Arial"/>
          <w:b/>
        </w:rPr>
        <w:t>Centrum Astronomicznego im. Mikołaja Kopernika PAN”</w:t>
      </w:r>
    </w:p>
    <w:p>
      <w:pPr>
        <w:pStyle w:val="Tretekstu"/>
        <w:ind w:left="0" w:right="0" w:hanging="0"/>
        <w:jc w:val="both"/>
        <w:rPr>
          <w:rFonts w:cs="Times New Roman"/>
          <w:sz w:val="20"/>
          <w:szCs w:val="20"/>
        </w:rPr>
      </w:pPr>
      <w:r>
        <w:rPr>
          <w:rFonts w:cs="Times New Roman"/>
          <w:sz w:val="20"/>
          <w:szCs w:val="20"/>
        </w:rPr>
        <w:t xml:space="preserve">ja/my, niżej podpisany/i, </w:t>
      </w:r>
    </w:p>
    <w:p>
      <w:pPr>
        <w:pStyle w:val="Tretekstu"/>
        <w:ind w:left="0" w:right="0" w:hanging="0"/>
        <w:jc w:val="both"/>
        <w:rPr>
          <w:rFonts w:cs="Times New Roman"/>
          <w:sz w:val="20"/>
          <w:szCs w:val="20"/>
        </w:rPr>
      </w:pPr>
      <w:r>
        <w:rPr>
          <w:rFonts w:cs="Times New Roman"/>
          <w:sz w:val="20"/>
          <w:szCs w:val="20"/>
        </w:rPr>
        <w:t>…</w:t>
      </w:r>
      <w:r>
        <w:rPr>
          <w:rFonts w:cs="Times New Roman"/>
          <w:sz w:val="20"/>
          <w:szCs w:val="20"/>
        </w:rPr>
        <w:t>...............................................................................................................................................................,</w:t>
      </w:r>
    </w:p>
    <w:p>
      <w:pPr>
        <w:pStyle w:val="Tretekstu"/>
        <w:ind w:left="0" w:right="0" w:hanging="0"/>
        <w:jc w:val="both"/>
        <w:rPr>
          <w:rFonts w:cs="Times New Roman"/>
          <w:sz w:val="20"/>
          <w:szCs w:val="20"/>
        </w:rPr>
      </w:pPr>
      <w:r>
        <w:rPr>
          <w:rFonts w:cs="Times New Roman"/>
          <w:sz w:val="20"/>
          <w:szCs w:val="20"/>
        </w:rPr>
        <w:t>działając w imieniu i na rzecz ................................................................................................................</w:t>
      </w:r>
    </w:p>
    <w:p>
      <w:pPr>
        <w:pStyle w:val="Tretekstu"/>
        <w:ind w:left="0" w:right="0" w:hanging="0"/>
        <w:jc w:val="both"/>
        <w:rPr>
          <w:rFonts w:cs="Times New Roman"/>
          <w:i/>
          <w:i/>
          <w:sz w:val="20"/>
          <w:szCs w:val="20"/>
        </w:rPr>
      </w:pPr>
      <w:r>
        <w:rPr>
          <w:rFonts w:cs="Times New Roman"/>
          <w:i/>
          <w:sz w:val="20"/>
          <w:szCs w:val="20"/>
        </w:rPr>
        <w:t>(nazwa firmy/nazwy członków Konsorcjum )</w:t>
      </w:r>
    </w:p>
    <w:p>
      <w:pPr>
        <w:pStyle w:val="Tretekstu"/>
        <w:ind w:left="0" w:right="0" w:hanging="0"/>
        <w:jc w:val="both"/>
        <w:rPr/>
      </w:pPr>
      <w:r>
        <w:rPr>
          <w:rFonts w:cs="Times New Roman"/>
          <w:sz w:val="20"/>
          <w:szCs w:val="20"/>
        </w:rPr>
        <w:t xml:space="preserve">1. składając niniejszą ofertę, zobowiązuję/emy się do </w:t>
      </w:r>
      <w:r>
        <w:rPr>
          <w:rFonts w:cs="Times New Roman"/>
          <w:spacing w:val="-2"/>
          <w:sz w:val="20"/>
          <w:szCs w:val="20"/>
        </w:rPr>
        <w:t>wykonania przedmiotu zamówienia, tj.:</w:t>
      </w:r>
    </w:p>
    <w:p>
      <w:pPr>
        <w:pStyle w:val="Normal"/>
        <w:ind w:left="142" w:right="0" w:hanging="0"/>
        <w:jc w:val="both"/>
        <w:rPr/>
      </w:pPr>
      <w:r>
        <w:rPr>
          <w:rFonts w:ascii="Arial" w:hAnsi="Arial"/>
          <w:b/>
          <w:bCs/>
        </w:rPr>
        <w:t>„</w:t>
      </w:r>
      <w:r>
        <w:rPr>
          <w:rFonts w:ascii="Arial" w:hAnsi="Arial"/>
          <w:b/>
          <w:bCs/>
        </w:rPr>
        <w:t xml:space="preserve">Rezerwację, sprzedaż i dostawę biletów lotniczych na przewozy pasażerskie dla potrzeb </w:t>
      </w:r>
      <w:r>
        <w:rPr>
          <w:rFonts w:eastAsia="Lucida Sans Unicode" w:ascii="Arial" w:hAnsi="Arial"/>
          <w:b/>
        </w:rPr>
        <w:t>Centrum Astronomicznego im. Mikołaja Kopernika PAN”</w:t>
      </w:r>
      <w:r>
        <w:rPr>
          <w:rFonts w:ascii="Arial" w:hAnsi="Arial"/>
          <w:b/>
          <w:bCs/>
        </w:rPr>
        <w:t xml:space="preserve">, zgodnie z opisem przedmiotu zamówienia i wzorem umowy, </w:t>
      </w:r>
      <w:r>
        <w:rPr>
          <w:rFonts w:ascii="Arial" w:hAnsi="Arial"/>
          <w:b/>
        </w:rPr>
        <w:t>za cenę ofertową, wyliczoną wg kalkulacji przedstawionej w Załączniku nr 1a:</w:t>
      </w:r>
    </w:p>
    <w:p>
      <w:pPr>
        <w:pStyle w:val="Normal"/>
        <w:tabs>
          <w:tab w:val="left" w:pos="720" w:leader="none"/>
        </w:tabs>
        <w:jc w:val="both"/>
        <w:rPr>
          <w:rFonts w:ascii="Arial" w:hAnsi="Arial"/>
        </w:rPr>
      </w:pPr>
      <w:r>
        <w:rPr>
          <w:rFonts w:ascii="Arial" w:hAnsi="Arial"/>
        </w:rPr>
        <w:t>…</w:t>
      </w:r>
      <w:r>
        <w:rPr>
          <w:rFonts w:ascii="Arial" w:hAnsi="Arial"/>
        </w:rPr>
        <w:t xml:space="preserve">...................................................................................................................................................  </w:t>
      </w:r>
    </w:p>
    <w:p>
      <w:pPr>
        <w:pStyle w:val="Normal"/>
        <w:tabs>
          <w:tab w:val="left" w:pos="720" w:leader="none"/>
        </w:tabs>
        <w:jc w:val="both"/>
        <w:rPr>
          <w:rFonts w:ascii="Arial" w:hAnsi="Arial"/>
          <w:b/>
          <w:b/>
        </w:rPr>
      </w:pPr>
      <w:r>
        <w:rPr>
          <w:rFonts w:ascii="Arial" w:hAnsi="Arial"/>
          <w:b/>
        </w:rPr>
      </w:r>
    </w:p>
    <w:p>
      <w:pPr>
        <w:pStyle w:val="Normal"/>
        <w:tabs>
          <w:tab w:val="left" w:pos="720" w:leader="none"/>
        </w:tabs>
        <w:jc w:val="both"/>
        <w:rPr>
          <w:rFonts w:ascii="Arial" w:hAnsi="Arial"/>
        </w:rPr>
      </w:pPr>
      <w:r>
        <w:rPr>
          <w:rFonts w:ascii="Arial" w:hAnsi="Arial"/>
        </w:rPr>
        <w:t>…</w:t>
      </w:r>
      <w:r>
        <w:rPr>
          <w:rFonts w:ascii="Arial" w:hAnsi="Arial"/>
        </w:rPr>
        <w:t>...................................................................................................................................................</w:t>
      </w:r>
    </w:p>
    <w:p>
      <w:pPr>
        <w:pStyle w:val="Normal"/>
        <w:tabs>
          <w:tab w:val="left" w:pos="720" w:leader="none"/>
        </w:tabs>
        <w:jc w:val="both"/>
        <w:rPr>
          <w:rFonts w:ascii="Arial" w:hAnsi="Arial"/>
        </w:rPr>
      </w:pPr>
      <w:r>
        <w:rPr>
          <w:rFonts w:ascii="Arial" w:hAnsi="Arial"/>
        </w:rPr>
        <w:t>(słownie)</w:t>
      </w:r>
    </w:p>
    <w:p>
      <w:pPr>
        <w:pStyle w:val="Tretekstu"/>
        <w:ind w:left="0" w:right="0" w:hanging="0"/>
        <w:jc w:val="both"/>
        <w:rPr/>
      </w:pPr>
      <w:r>
        <w:rPr>
          <w:rFonts w:cs="Times New Roman"/>
          <w:sz w:val="20"/>
          <w:szCs w:val="20"/>
        </w:rPr>
        <w:t xml:space="preserve">2. </w:t>
      </w:r>
      <w:r>
        <w:rPr>
          <w:rFonts w:cs="Times New Roman"/>
          <w:b/>
          <w:sz w:val="20"/>
          <w:szCs w:val="20"/>
        </w:rPr>
        <w:t xml:space="preserve">Oświadczam/y, że: </w:t>
      </w:r>
    </w:p>
    <w:p>
      <w:pPr>
        <w:pStyle w:val="Normal"/>
        <w:numPr>
          <w:ilvl w:val="0"/>
          <w:numId w:val="21"/>
        </w:numPr>
        <w:jc w:val="both"/>
        <w:rPr/>
      </w:pPr>
      <w:r>
        <w:rPr>
          <w:rFonts w:ascii="Arial" w:hAnsi="Arial"/>
        </w:rPr>
        <w:t>zamówienie zrealizuję/emy w terminie:</w:t>
      </w:r>
      <w:r>
        <w:rPr>
          <w:rFonts w:eastAsia="Lucida Sans Unicode" w:ascii="Arial" w:hAnsi="Arial"/>
          <w:b/>
        </w:rPr>
        <w:t xml:space="preserve"> sukcesywnie w zależności od potrzeb Zamawiającego przez okres 12 miesięcy od dnia podpisania umowy. </w:t>
      </w:r>
    </w:p>
    <w:p>
      <w:pPr>
        <w:pStyle w:val="Normal"/>
        <w:numPr>
          <w:ilvl w:val="0"/>
          <w:numId w:val="21"/>
        </w:numPr>
        <w:tabs>
          <w:tab w:val="left" w:pos="7028" w:leader="none"/>
        </w:tabs>
        <w:jc w:val="both"/>
        <w:rPr>
          <w:rFonts w:ascii="Arial" w:hAnsi="Arial"/>
          <w:iCs/>
        </w:rPr>
      </w:pPr>
      <w:r>
        <w:rPr>
          <w:rFonts w:ascii="Arial" w:hAnsi="Arial"/>
          <w:iCs/>
        </w:rPr>
        <w:t>oświadczam/my, że 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(Dz. U. z 2003 r. Nr 153, poz. 1503, ze zm.)</w:t>
      </w:r>
    </w:p>
    <w:p>
      <w:pPr>
        <w:pStyle w:val="Normal"/>
        <w:numPr>
          <w:ilvl w:val="0"/>
          <w:numId w:val="21"/>
        </w:numPr>
        <w:tabs>
          <w:tab w:val="left" w:pos="502" w:leader="none"/>
          <w:tab w:val="left" w:pos="7028" w:leader="none"/>
          <w:tab w:val="left" w:pos="7312" w:leader="none"/>
        </w:tabs>
        <w:jc w:val="both"/>
        <w:rPr/>
      </w:pPr>
      <w:r>
        <w:rPr>
          <w:rFonts w:ascii="Arial" w:hAnsi="Arial"/>
        </w:rPr>
        <w:t>składam/y niniejszą ofertę przetargową we własnym imieniu/jako partner konsorcjum zarządzanego przez …………...…………………………………..…………………………………………………….…,</w:t>
        <w:br/>
      </w:r>
      <w:r>
        <w:rPr>
          <w:rFonts w:ascii="Arial" w:hAnsi="Arial"/>
          <w:i/>
        </w:rPr>
        <w:t xml:space="preserve">                                                                           ( nazwa lidera )</w:t>
      </w:r>
    </w:p>
    <w:p>
      <w:pPr>
        <w:pStyle w:val="Normal"/>
        <w:numPr>
          <w:ilvl w:val="0"/>
          <w:numId w:val="21"/>
        </w:numPr>
        <w:tabs>
          <w:tab w:val="left" w:pos="502" w:leader="none"/>
          <w:tab w:val="left" w:pos="7028" w:leader="none"/>
          <w:tab w:val="left" w:pos="7312" w:leader="none"/>
        </w:tabs>
        <w:jc w:val="both"/>
        <w:rPr>
          <w:rFonts w:ascii="Arial" w:hAnsi="Arial"/>
        </w:rPr>
      </w:pPr>
      <w:r>
        <w:rPr>
          <w:rFonts w:ascii="Arial" w:hAnsi="Arial"/>
        </w:rPr>
        <w:t>zapoznałem/liśmy się z zapisami wzoru umowy i zobowiązujemy się, w przypadku wyboru mojej/naszej oferty, do zawarcia umowy, w miejscu i terminie wyznaczonym przez Zamawiającego,</w:t>
      </w:r>
    </w:p>
    <w:p>
      <w:pPr>
        <w:pStyle w:val="Normal"/>
        <w:numPr>
          <w:ilvl w:val="0"/>
          <w:numId w:val="1"/>
        </w:numPr>
        <w:tabs>
          <w:tab w:val="left" w:pos="502" w:leader="none"/>
          <w:tab w:val="left" w:pos="7028" w:leader="none"/>
          <w:tab w:val="left" w:pos="7312" w:leader="none"/>
        </w:tabs>
        <w:jc w:val="both"/>
        <w:rPr>
          <w:rFonts w:ascii="Arial" w:hAnsi="Arial"/>
        </w:rPr>
      </w:pPr>
      <w:r>
        <w:rPr>
          <w:rFonts w:ascii="Arial" w:hAnsi="Arial"/>
        </w:rPr>
        <w:t>nie partycypuję/my w jakiejkolwiek innej ofercie dotyczącej tego samego postępowania,</w:t>
      </w:r>
    </w:p>
    <w:p>
      <w:pPr>
        <w:pStyle w:val="Normal"/>
        <w:numPr>
          <w:ilvl w:val="0"/>
          <w:numId w:val="1"/>
        </w:numPr>
        <w:tabs>
          <w:tab w:val="left" w:pos="502" w:leader="none"/>
          <w:tab w:val="left" w:pos="7028" w:leader="none"/>
          <w:tab w:val="left" w:pos="7312" w:leader="none"/>
        </w:tabs>
        <w:jc w:val="both"/>
        <w:rPr>
          <w:rFonts w:ascii="Arial" w:hAnsi="Arial"/>
        </w:rPr>
      </w:pPr>
      <w:r>
        <w:rPr>
          <w:rFonts w:ascii="Arial" w:hAnsi="Arial"/>
        </w:rPr>
        <w:t>akceptuję/emy warunki płatności zgodnie z wymogami określonymi we wzorze umowy,</w:t>
      </w:r>
    </w:p>
    <w:p>
      <w:pPr>
        <w:pStyle w:val="Normal"/>
        <w:numPr>
          <w:ilvl w:val="0"/>
          <w:numId w:val="1"/>
        </w:numPr>
        <w:tabs>
          <w:tab w:val="left" w:pos="502" w:leader="none"/>
          <w:tab w:val="left" w:pos="7028" w:leader="none"/>
          <w:tab w:val="left" w:pos="7312" w:leader="none"/>
        </w:tabs>
        <w:jc w:val="both"/>
        <w:rPr>
          <w:rFonts w:ascii="Arial" w:hAnsi="Arial"/>
        </w:rPr>
      </w:pPr>
      <w:r>
        <w:rPr>
          <w:rFonts w:ascii="Arial" w:hAnsi="Arial"/>
        </w:rPr>
        <w:t>zapoznałem/liśmy się z SIWZ i uznaję/emy się za związanego/ych określonymi w niej zasadami postępowania,</w:t>
      </w:r>
    </w:p>
    <w:p>
      <w:pPr>
        <w:pStyle w:val="Normal"/>
        <w:numPr>
          <w:ilvl w:val="0"/>
          <w:numId w:val="1"/>
        </w:numPr>
        <w:tabs>
          <w:tab w:val="left" w:pos="502" w:leader="none"/>
          <w:tab w:val="left" w:pos="7028" w:leader="none"/>
          <w:tab w:val="left" w:pos="7312" w:leader="none"/>
        </w:tabs>
        <w:jc w:val="both"/>
        <w:rPr/>
      </w:pPr>
      <w:r>
        <w:rPr>
          <w:rFonts w:ascii="Arial" w:hAnsi="Arial"/>
        </w:rPr>
        <w:t xml:space="preserve">uważam/y się za związanego/ych niniejszą ofertą przez okres </w:t>
      </w:r>
      <w:r>
        <w:rPr>
          <w:rFonts w:ascii="Arial" w:hAnsi="Arial"/>
          <w:b/>
        </w:rPr>
        <w:t>30 dni</w:t>
      </w:r>
      <w:r>
        <w:rPr>
          <w:rFonts w:ascii="Arial" w:hAnsi="Arial"/>
        </w:rPr>
        <w:t xml:space="preserve"> od daty jej składania,</w:t>
      </w:r>
    </w:p>
    <w:p>
      <w:pPr>
        <w:pStyle w:val="Normal"/>
        <w:numPr>
          <w:ilvl w:val="0"/>
          <w:numId w:val="1"/>
        </w:numPr>
        <w:tabs>
          <w:tab w:val="left" w:pos="502" w:leader="none"/>
          <w:tab w:val="left" w:pos="7028" w:leader="none"/>
          <w:tab w:val="left" w:pos="7312" w:leader="none"/>
        </w:tabs>
        <w:jc w:val="both"/>
        <w:rPr>
          <w:rFonts w:ascii="Arial" w:hAnsi="Arial"/>
        </w:rPr>
      </w:pPr>
      <w:r>
        <w:rPr>
          <w:rFonts w:ascii="Arial" w:hAnsi="Arial"/>
        </w:rPr>
        <w:t>uzyskałem/liśmy wszelkie niezbędne informacje do przygotowania oferty,</w:t>
      </w:r>
    </w:p>
    <w:p>
      <w:pPr>
        <w:pStyle w:val="Normal"/>
        <w:numPr>
          <w:ilvl w:val="0"/>
          <w:numId w:val="1"/>
        </w:numPr>
        <w:tabs>
          <w:tab w:val="left" w:pos="502" w:leader="none"/>
          <w:tab w:val="left" w:pos="7028" w:leader="none"/>
          <w:tab w:val="left" w:pos="7312" w:leader="none"/>
        </w:tabs>
        <w:jc w:val="both"/>
        <w:rPr/>
      </w:pPr>
      <w:r>
        <w:rPr>
          <w:rFonts w:ascii="Arial" w:hAnsi="Arial"/>
        </w:rPr>
        <w:t>informuję/my, że informacje stanowiące tajemnicę przedsiębiorstwa w rozumieniu przepisów ustawy o zwalczaniu nieuczciwej konkurencji i, jako takie, nie mogą być udostępnianie innym uczestnikom postępowania, zawarte są na stronach .........................</w:t>
      </w:r>
      <w:r>
        <w:rPr>
          <w:rFonts w:ascii="Arial" w:hAnsi="Arial"/>
          <w:i/>
          <w:iCs/>
        </w:rPr>
        <w:t>(wypełnić jeżeli dotyczy).</w:t>
      </w:r>
    </w:p>
    <w:p>
      <w:pPr>
        <w:pStyle w:val="ListParagraph"/>
        <w:widowControl/>
        <w:numPr>
          <w:ilvl w:val="1"/>
          <w:numId w:val="5"/>
        </w:numPr>
        <w:tabs>
          <w:tab w:val="left" w:pos="426" w:leader="none"/>
        </w:tabs>
        <w:suppressAutoHyphens w:val="true"/>
        <w:overflowPunct w:val="true"/>
        <w:bidi w:val="0"/>
        <w:spacing w:before="0" w:after="113"/>
        <w:ind w:left="0" w:right="0" w:firstLine="397"/>
        <w:contextualSpacing/>
        <w:jc w:val="both"/>
        <w:rPr>
          <w:rFonts w:ascii="Arial" w:hAnsi="Arial" w:eastAsia="Lucida Sans Unicode"/>
        </w:rPr>
      </w:pPr>
      <w:r>
        <w:rPr>
          <w:rFonts w:eastAsia="Lucida Sans Unicode" w:ascii="Arial" w:hAnsi="Arial"/>
        </w:rPr>
        <w:t>Podwykonawcy(wypełnić, jeżeli dotyczy)*</w:t>
      </w:r>
    </w:p>
    <w:p>
      <w:pPr>
        <w:pStyle w:val="Normal"/>
        <w:jc w:val="both"/>
        <w:rPr>
          <w:rFonts w:ascii="Arial" w:hAnsi="Arial" w:eastAsia="Lucida Sans Unicode"/>
        </w:rPr>
      </w:pPr>
      <w:r>
        <w:rPr>
          <w:rFonts w:eastAsia="Lucida Sans Unicode" w:ascii="Arial" w:hAnsi="Arial"/>
        </w:rPr>
        <w:t xml:space="preserve">Części zamówienia, które będą powierzone podwykonawcom </w:t>
      </w:r>
    </w:p>
    <w:p>
      <w:pPr>
        <w:pStyle w:val="Normal"/>
        <w:jc w:val="both"/>
        <w:rPr>
          <w:rFonts w:ascii="Arial" w:hAnsi="Arial" w:eastAsia="Lucida Sans Unicode"/>
        </w:rPr>
      </w:pPr>
      <w:r>
        <w:rPr>
          <w:rFonts w:eastAsia="Lucida Sans Unicode" w:ascii="Arial" w:hAnsi="Arial"/>
        </w:rPr>
        <w:t>…………………………………………</w:t>
      </w:r>
    </w:p>
    <w:p>
      <w:pPr>
        <w:pStyle w:val="Normal"/>
        <w:jc w:val="both"/>
        <w:rPr>
          <w:rFonts w:ascii="Arial" w:hAnsi="Arial" w:eastAsia="Lucida Sans Unicode"/>
          <w:i/>
          <w:i/>
        </w:rPr>
      </w:pPr>
      <w:r>
        <w:rPr>
          <w:rFonts w:eastAsia="Lucida Sans Unicode" w:ascii="Arial" w:hAnsi="Arial"/>
          <w:i/>
        </w:rPr>
        <w:t>* w przypadku powierzenia części zamówienia podwykonawcom, należy podać nazwy firm podwykonawców. Niewypełnienie oznacza zobowiązanie do wykonania przedmiotu zamówienia bez udziału podwykonawców.</w:t>
      </w:r>
    </w:p>
    <w:p>
      <w:pPr>
        <w:pStyle w:val="Normal"/>
        <w:jc w:val="both"/>
        <w:rPr>
          <w:rFonts w:ascii="Arial" w:hAnsi="Arial" w:eastAsia="Lucida Sans Unicode"/>
        </w:rPr>
      </w:pPr>
      <w:r>
        <w:rPr>
          <w:rFonts w:eastAsia="Lucida Sans Unicode" w:ascii="Arial" w:hAnsi="Arial"/>
        </w:rPr>
        <w:t xml:space="preserve">Nazwa firmy podwykonawcy i powierzony mu zakres zamówienia </w:t>
      </w:r>
    </w:p>
    <w:p>
      <w:pPr>
        <w:pStyle w:val="Normal"/>
        <w:jc w:val="both"/>
        <w:rPr>
          <w:rFonts w:ascii="Arial" w:hAnsi="Arial" w:eastAsia="Lucida Sans Unicode"/>
        </w:rPr>
      </w:pPr>
      <w:r>
        <w:rPr>
          <w:rFonts w:eastAsia="Lucida Sans Unicode" w:ascii="Arial" w:hAnsi="Arial"/>
        </w:rPr>
        <w:t>1. …………..</w:t>
      </w:r>
    </w:p>
    <w:p>
      <w:pPr>
        <w:pStyle w:val="Normal"/>
        <w:jc w:val="both"/>
        <w:rPr>
          <w:rFonts w:ascii="Arial" w:hAnsi="Arial" w:eastAsia="Lucida Sans Unicode"/>
        </w:rPr>
      </w:pPr>
      <w:r>
        <w:rPr>
          <w:rFonts w:eastAsia="Lucida Sans Unicode" w:ascii="Arial" w:hAnsi="Arial"/>
        </w:rPr>
        <w:t>2. ……………..</w:t>
      </w:r>
    </w:p>
    <w:p>
      <w:pPr>
        <w:pStyle w:val="Normal"/>
        <w:jc w:val="both"/>
        <w:rPr>
          <w:rFonts w:ascii="Arial" w:hAnsi="Arial" w:eastAsia="Lucida Sans Unicode"/>
        </w:rPr>
      </w:pPr>
      <w:r>
        <w:rPr>
          <w:rFonts w:eastAsia="Lucida Sans Unicode" w:ascii="Arial" w:hAnsi="Arial"/>
        </w:rPr>
        <w:t>3 ………………</w:t>
      </w:r>
    </w:p>
    <w:p>
      <w:pPr>
        <w:pStyle w:val="Normal"/>
        <w:widowControl/>
        <w:shd w:val="clear" w:fill="FFFFFF"/>
        <w:tabs>
          <w:tab w:val="left" w:pos="1354" w:leader="none"/>
        </w:tabs>
        <w:suppressAutoHyphens w:val="true"/>
        <w:overflowPunct w:val="true"/>
        <w:bidi w:val="0"/>
        <w:spacing w:before="0" w:after="113"/>
        <w:ind w:left="227" w:right="0" w:hanging="227"/>
        <w:jc w:val="both"/>
        <w:rPr/>
      </w:pPr>
      <w:r>
        <w:rPr>
          <w:rFonts w:ascii="Arial" w:hAnsi="Arial"/>
        </w:rPr>
        <w:t xml:space="preserve">3. </w:t>
      </w:r>
      <w:r>
        <w:rPr>
          <w:rFonts w:ascii="Arial" w:hAnsi="Arial"/>
          <w:sz w:val="20"/>
          <w:szCs w:val="20"/>
        </w:rPr>
        <w:t>Oferta, wraz z załącznikami, została złożona na …...zapisanych stronach, kolejno ponumerowanych od nr ….. do nr ….</w:t>
      </w:r>
      <w:r>
        <w:rPr>
          <w:rFonts w:ascii="Arial" w:hAnsi="Arial"/>
          <w:b/>
          <w:sz w:val="20"/>
          <w:szCs w:val="20"/>
        </w:rPr>
        <w:t>.</w:t>
      </w:r>
    </w:p>
    <w:p>
      <w:pPr>
        <w:pStyle w:val="Normal"/>
        <w:widowControl/>
        <w:shd w:val="clear" w:fill="FFFFFF"/>
        <w:tabs>
          <w:tab w:val="left" w:pos="502" w:leader="none"/>
        </w:tabs>
        <w:suppressAutoHyphens w:val="true"/>
        <w:overflowPunct w:val="true"/>
        <w:bidi w:val="0"/>
        <w:spacing w:before="0" w:after="113"/>
        <w:ind w:left="0" w:right="0" w:hanging="0"/>
        <w:jc w:val="both"/>
        <w:rPr>
          <w:rFonts w:ascii="Arial" w:hAnsi="Arial"/>
          <w:sz w:val="20"/>
          <w:szCs w:val="20"/>
        </w:rPr>
      </w:pPr>
      <w:r>
        <w:rPr>
          <w:rFonts w:ascii="Arial" w:hAnsi="Arial"/>
          <w:sz w:val="20"/>
          <w:szCs w:val="20"/>
        </w:rPr>
        <w:t>4.  Załączniki do oferty, stanowiące jej integralną część:</w:t>
      </w:r>
    </w:p>
    <w:p>
      <w:pPr>
        <w:pStyle w:val="Normal"/>
        <w:numPr>
          <w:ilvl w:val="0"/>
          <w:numId w:val="6"/>
        </w:numPr>
        <w:shd w:val="clear" w:fill="FFFFFF"/>
        <w:tabs>
          <w:tab w:val="left" w:pos="502" w:leader="none"/>
        </w:tabs>
        <w:jc w:val="both"/>
        <w:rPr>
          <w:rFonts w:ascii="Arial" w:hAnsi="Arial"/>
          <w:sz w:val="20"/>
          <w:szCs w:val="20"/>
        </w:rPr>
      </w:pPr>
      <w:r>
        <w:rPr>
          <w:rFonts w:ascii="Arial" w:hAnsi="Arial"/>
          <w:sz w:val="20"/>
          <w:szCs w:val="20"/>
        </w:rPr>
        <w:t>dowód wniesienia wadium</w:t>
      </w:r>
    </w:p>
    <w:p>
      <w:pPr>
        <w:pStyle w:val="Normal"/>
        <w:numPr>
          <w:ilvl w:val="0"/>
          <w:numId w:val="6"/>
        </w:numPr>
        <w:shd w:val="clear" w:fill="FFFFFF"/>
        <w:tabs>
          <w:tab w:val="left" w:pos="502" w:leader="none"/>
        </w:tabs>
        <w:jc w:val="both"/>
        <w:rPr>
          <w:rFonts w:ascii="Arial" w:hAnsi="Arial"/>
          <w:sz w:val="20"/>
          <w:szCs w:val="20"/>
        </w:rPr>
      </w:pPr>
      <w:r>
        <w:rPr>
          <w:rFonts w:ascii="Arial" w:hAnsi="Arial"/>
          <w:sz w:val="20"/>
          <w:szCs w:val="20"/>
        </w:rPr>
        <w:t>aktualny odpis z właściwego rejestru, jeżeli odrębne przepisy wymagają wpisu do rejestru, w celu wykazania braku podstaw do wykluczenia w oparciu o art. 24 ust.1 pkt 2 ustawy Prawo zamówień publicznych, wystawionego nie wcześniej niż 6 miesięcy przed upływem terminu składania ofert.</w:t>
      </w:r>
    </w:p>
    <w:p>
      <w:pPr>
        <w:pStyle w:val="Normal"/>
        <w:numPr>
          <w:ilvl w:val="0"/>
          <w:numId w:val="6"/>
        </w:numPr>
        <w:shd w:val="clear" w:fill="FFFFFF"/>
        <w:tabs>
          <w:tab w:val="left" w:pos="502" w:leader="none"/>
        </w:tabs>
        <w:jc w:val="both"/>
        <w:rPr>
          <w:rFonts w:ascii="Arial" w:hAnsi="Arial"/>
          <w:sz w:val="20"/>
          <w:szCs w:val="20"/>
        </w:rPr>
      </w:pPr>
      <w:r>
        <w:rPr>
          <w:rFonts w:ascii="Arial" w:hAnsi="Arial"/>
          <w:sz w:val="20"/>
          <w:szCs w:val="20"/>
        </w:rPr>
        <w:t>oświadczenie o spełnianiu warunków udziału z postępowaniu</w:t>
      </w:r>
    </w:p>
    <w:p>
      <w:pPr>
        <w:pStyle w:val="Normal"/>
        <w:numPr>
          <w:ilvl w:val="0"/>
          <w:numId w:val="6"/>
        </w:numPr>
        <w:shd w:val="clear" w:fill="FFFFFF"/>
        <w:tabs>
          <w:tab w:val="left" w:pos="502" w:leader="none"/>
        </w:tabs>
        <w:jc w:val="both"/>
        <w:rPr>
          <w:rFonts w:ascii="Arial" w:hAnsi="Arial"/>
          <w:sz w:val="20"/>
          <w:szCs w:val="20"/>
        </w:rPr>
      </w:pPr>
      <w:r>
        <w:rPr>
          <w:rFonts w:ascii="Arial" w:hAnsi="Arial"/>
          <w:sz w:val="20"/>
          <w:szCs w:val="20"/>
        </w:rPr>
        <w:t>oświadczenie o braku podstaw do wykluczenia</w:t>
      </w:r>
    </w:p>
    <w:p>
      <w:pPr>
        <w:pStyle w:val="Normal"/>
        <w:numPr>
          <w:ilvl w:val="0"/>
          <w:numId w:val="6"/>
        </w:numPr>
        <w:shd w:val="clear" w:fill="FFFFFF"/>
        <w:tabs>
          <w:tab w:val="left" w:pos="502" w:leader="none"/>
        </w:tabs>
        <w:jc w:val="both"/>
        <w:rPr>
          <w:rFonts w:ascii="Arial" w:hAnsi="Arial"/>
          <w:sz w:val="20"/>
          <w:szCs w:val="20"/>
        </w:rPr>
      </w:pPr>
      <w:r>
        <w:rPr>
          <w:rFonts w:ascii="Arial" w:hAnsi="Arial"/>
          <w:sz w:val="20"/>
          <w:szCs w:val="20"/>
        </w:rPr>
        <w:t>………………</w:t>
      </w:r>
      <w:r>
        <w:rPr>
          <w:rFonts w:cs="Arial" w:ascii="Arial" w:hAnsi="Arial"/>
          <w:sz w:val="20"/>
          <w:szCs w:val="20"/>
        </w:rPr>
        <w:t>.</w:t>
      </w:r>
    </w:p>
    <w:p>
      <w:pPr>
        <w:pStyle w:val="Normal"/>
        <w:numPr>
          <w:ilvl w:val="0"/>
          <w:numId w:val="6"/>
        </w:numPr>
        <w:shd w:val="clear" w:fill="FFFFFF"/>
        <w:tabs>
          <w:tab w:val="left" w:pos="502" w:leader="none"/>
        </w:tabs>
        <w:jc w:val="both"/>
        <w:rPr>
          <w:rFonts w:ascii="Arial" w:hAnsi="Arial"/>
          <w:sz w:val="20"/>
          <w:szCs w:val="20"/>
        </w:rPr>
      </w:pPr>
      <w:r>
        <w:rPr>
          <w:rFonts w:ascii="Arial" w:hAnsi="Arial"/>
          <w:sz w:val="20"/>
          <w:szCs w:val="20"/>
        </w:rPr>
        <w:t>………………</w:t>
      </w:r>
      <w:r>
        <w:rPr>
          <w:rFonts w:cs="Arial" w:ascii="Arial" w:hAnsi="Arial"/>
          <w:sz w:val="20"/>
          <w:szCs w:val="20"/>
        </w:rPr>
        <w:t>..</w:t>
      </w:r>
    </w:p>
    <w:p>
      <w:pPr>
        <w:pStyle w:val="Normal"/>
        <w:shd w:val="clear" w:fill="FFFFFF"/>
        <w:tabs>
          <w:tab w:val="left" w:pos="502" w:leader="none"/>
        </w:tabs>
        <w:jc w:val="both"/>
        <w:rPr>
          <w:rFonts w:ascii="Arial" w:hAnsi="Arial" w:cs="Arial"/>
          <w:sz w:val="20"/>
          <w:szCs w:val="20"/>
        </w:rPr>
      </w:pPr>
      <w:r>
        <w:rPr>
          <w:rFonts w:cs="Arial" w:ascii="Arial" w:hAnsi="Arial"/>
          <w:sz w:val="20"/>
          <w:szCs w:val="20"/>
        </w:rPr>
      </w:r>
    </w:p>
    <w:p>
      <w:pPr>
        <w:pStyle w:val="Normal"/>
        <w:widowControl/>
        <w:suppressAutoHyphens w:val="true"/>
        <w:overflowPunct w:val="true"/>
        <w:bidi w:val="0"/>
        <w:spacing w:before="0" w:after="113"/>
        <w:ind w:left="0" w:right="0" w:hanging="0"/>
        <w:jc w:val="both"/>
        <w:rPr/>
      </w:pPr>
      <w:r>
        <w:rPr>
          <w:rFonts w:ascii="Arial" w:hAnsi="Arial"/>
          <w:spacing w:val="-2"/>
          <w:sz w:val="20"/>
          <w:szCs w:val="20"/>
        </w:rPr>
        <w:t>Pouczony o odpowiedzialności ka</w:t>
      </w:r>
      <w:r>
        <w:rPr>
          <w:rFonts w:ascii="Arial" w:hAnsi="Arial"/>
          <w:spacing w:val="-2"/>
        </w:rPr>
        <w:t>rnej (m. in. z art. 297 ustawy z dnia 6 czerwca</w:t>
      </w:r>
      <w:r>
        <w:rPr>
          <w:rFonts w:ascii="Arial" w:hAnsi="Arial"/>
        </w:rPr>
        <w:t xml:space="preserve"> 1997 r. - Kodeks karny (</w:t>
      </w:r>
      <w:r>
        <w:rPr>
          <w:rFonts w:ascii="Arial" w:hAnsi="Arial"/>
          <w:bCs/>
        </w:rPr>
        <w:t>Dz.U.2016.1137</w:t>
      </w:r>
      <w:r>
        <w:rPr>
          <w:rFonts w:ascii="Arial" w:hAnsi="Arial"/>
        </w:rPr>
        <w:t xml:space="preserve"> z późn. zm.) oświadczam, że oferta oraz załączone do niej dokumenty opisują stan prawny i faktyczny aktualny na dzień złożenia oferty.</w:t>
      </w:r>
    </w:p>
    <w:p>
      <w:pPr>
        <w:pStyle w:val="BodyText2"/>
        <w:spacing w:before="0" w:after="120"/>
        <w:ind w:left="0" w:right="0" w:hanging="0"/>
        <w:jc w:val="both"/>
        <w:rPr>
          <w:rFonts w:ascii="Arial" w:hAnsi="Arial"/>
          <w:sz w:val="20"/>
        </w:rPr>
      </w:pPr>
      <w:r>
        <w:rPr>
          <w:rFonts w:ascii="Arial" w:hAnsi="Arial"/>
          <w:sz w:val="20"/>
        </w:rPr>
      </w:r>
    </w:p>
    <w:p>
      <w:pPr>
        <w:pStyle w:val="BodyText2"/>
        <w:spacing w:before="0" w:after="120"/>
        <w:ind w:left="0" w:right="0" w:hanging="0"/>
        <w:jc w:val="both"/>
        <w:rPr>
          <w:rFonts w:ascii="Arial" w:hAnsi="Arial"/>
          <w:sz w:val="20"/>
        </w:rPr>
      </w:pPr>
      <w:r>
        <w:rPr>
          <w:rFonts w:ascii="Arial" w:hAnsi="Arial"/>
          <w:sz w:val="20"/>
        </w:rPr>
      </w:r>
    </w:p>
    <w:p>
      <w:pPr>
        <w:pStyle w:val="BodyText2"/>
        <w:spacing w:before="0" w:after="120"/>
        <w:ind w:left="0" w:right="0" w:hanging="0"/>
        <w:jc w:val="both"/>
        <w:rPr>
          <w:rFonts w:ascii="Arial" w:hAnsi="Arial"/>
          <w:sz w:val="20"/>
        </w:rPr>
      </w:pPr>
      <w:r>
        <w:rPr>
          <w:rFonts w:ascii="Arial" w:hAnsi="Arial"/>
          <w:sz w:val="20"/>
        </w:rPr>
      </w:r>
    </w:p>
    <w:p>
      <w:pPr>
        <w:pStyle w:val="BodyText2"/>
        <w:spacing w:before="0" w:after="120"/>
        <w:ind w:left="0" w:right="0" w:hanging="0"/>
        <w:jc w:val="both"/>
        <w:rPr>
          <w:rFonts w:ascii="Arial" w:hAnsi="Arial"/>
          <w:sz w:val="20"/>
        </w:rPr>
      </w:pPr>
      <w:r>
        <w:rPr>
          <w:rFonts w:ascii="Arial" w:hAnsi="Arial"/>
          <w:sz w:val="20"/>
        </w:rPr>
      </w:r>
    </w:p>
    <w:tbl>
      <w:tblPr>
        <w:tblW w:w="9214" w:type="dxa"/>
        <w:jc w:val="left"/>
        <w:tblInd w:w="55" w:type="dxa"/>
        <w:tblBorders/>
        <w:tblCellMar>
          <w:top w:w="55" w:type="dxa"/>
          <w:left w:w="55" w:type="dxa"/>
          <w:bottom w:w="55" w:type="dxa"/>
          <w:right w:w="55" w:type="dxa"/>
        </w:tblCellMar>
      </w:tblPr>
      <w:tblGrid>
        <w:gridCol w:w="4607"/>
        <w:gridCol w:w="4606"/>
      </w:tblGrid>
      <w:tr>
        <w:trPr/>
        <w:tc>
          <w:tcPr>
            <w:tcW w:w="4607" w:type="dxa"/>
            <w:tcBorders/>
            <w:shd w:fill="FFFFFF" w:val="clear"/>
          </w:tcPr>
          <w:p>
            <w:pPr>
              <w:pStyle w:val="Normal"/>
              <w:rPr/>
            </w:pPr>
            <w:r>
              <w:rPr/>
            </w:r>
          </w:p>
          <w:p>
            <w:pPr>
              <w:pStyle w:val="Normal"/>
              <w:rPr/>
            </w:pPr>
            <w:r>
              <w:rPr/>
            </w:r>
          </w:p>
          <w:p>
            <w:pPr>
              <w:pStyle w:val="Normal"/>
              <w:rPr/>
            </w:pPr>
            <w:r>
              <w:rPr/>
            </w:r>
          </w:p>
          <w:p>
            <w:pPr>
              <w:pStyle w:val="Normal"/>
              <w:rPr/>
            </w:pPr>
            <w:r>
              <w:rPr/>
            </w:r>
          </w:p>
          <w:p>
            <w:pPr>
              <w:pStyle w:val="Normal"/>
              <w:rPr/>
            </w:pPr>
            <w:r>
              <w:rPr/>
              <w:t>…</w:t>
            </w:r>
            <w:r>
              <w:rPr/>
              <w:t>......................................................</w:t>
            </w:r>
          </w:p>
          <w:p>
            <w:pPr>
              <w:pStyle w:val="Stopka"/>
              <w:tabs>
                <w:tab w:val="left" w:pos="708" w:leader="none"/>
                <w:tab w:val="center" w:pos="4536" w:leader="none"/>
                <w:tab w:val="right" w:pos="9072" w:leader="none"/>
              </w:tabs>
              <w:spacing w:before="0" w:after="0"/>
              <w:ind w:left="0" w:right="0" w:hanging="0"/>
              <w:jc w:val="both"/>
              <w:rPr>
                <w:rFonts w:ascii="Arial" w:hAnsi="Arial"/>
              </w:rPr>
            </w:pPr>
            <w:r>
              <w:rPr>
                <w:rFonts w:ascii="Arial" w:hAnsi="Arial"/>
              </w:rPr>
              <w:t xml:space="preserve">                       </w:t>
            </w:r>
            <w:r>
              <w:rPr>
                <w:rFonts w:ascii="Arial" w:hAnsi="Arial"/>
              </w:rPr>
              <w:t xml:space="preserve">miejscowość i data </w:t>
            </w:r>
          </w:p>
        </w:tc>
        <w:tc>
          <w:tcPr>
            <w:tcW w:w="4606" w:type="dxa"/>
            <w:tcBorders/>
            <w:shd w:fill="FFFFFF" w:val="clear"/>
          </w:tcPr>
          <w:p>
            <w:pPr>
              <w:pStyle w:val="Normal"/>
              <w:ind w:left="0" w:right="0" w:hanging="0"/>
              <w:rPr/>
            </w:pPr>
            <w:r>
              <w:rPr/>
              <w:t xml:space="preserve"> …</w:t>
            </w:r>
            <w:r>
              <w:rPr/>
              <w:t>.......................................................................</w:t>
            </w:r>
          </w:p>
          <w:p>
            <w:pPr>
              <w:pStyle w:val="Normal"/>
              <w:widowControl/>
              <w:suppressAutoHyphens w:val="true"/>
              <w:overflowPunct w:val="true"/>
              <w:bidi w:val="0"/>
              <w:spacing w:before="0" w:after="113"/>
              <w:ind w:left="0" w:right="0" w:firstLine="709"/>
              <w:jc w:val="left"/>
              <w:rPr/>
            </w:pPr>
            <w:r>
              <w:rPr/>
              <w:t>podpis osoby figurującej lub osób figurujących w rejestrach, upoważnionych do zaciągania zobowiązań finansowych w imieniu Wykonawcy lub we właściwym upoważnieniu</w:t>
            </w:r>
          </w:p>
        </w:tc>
      </w:tr>
    </w:tbl>
    <w:p>
      <w:pPr>
        <w:pStyle w:val="BodyText2"/>
        <w:spacing w:before="0" w:after="120"/>
        <w:ind w:left="0" w:right="0" w:hanging="0"/>
        <w:jc w:val="both"/>
        <w:rPr>
          <w:rFonts w:ascii="Arial" w:hAnsi="Arial"/>
        </w:rPr>
      </w:pPr>
      <w:r>
        <w:rPr>
          <w:rFonts w:ascii="Arial" w:hAnsi="Arial"/>
        </w:rPr>
      </w:r>
      <w:r>
        <w:br w:type="page"/>
      </w:r>
    </w:p>
    <w:p>
      <w:pPr>
        <w:pStyle w:val="Normal"/>
        <w:jc w:val="right"/>
        <w:rPr>
          <w:rFonts w:ascii="Arial" w:hAnsi="Arial"/>
          <w:b/>
          <w:b/>
        </w:rPr>
      </w:pPr>
      <w:r>
        <w:rPr>
          <w:rFonts w:ascii="Arial" w:hAnsi="Arial"/>
          <w:b/>
        </w:rPr>
        <w:t>Załącznik nr  2 do SIWZ</w:t>
      </w:r>
    </w:p>
    <w:p>
      <w:pPr>
        <w:pStyle w:val="Normal"/>
        <w:ind w:left="0" w:right="-1" w:hanging="0"/>
        <w:jc w:val="both"/>
        <w:rPr>
          <w:rFonts w:ascii="Arial" w:hAnsi="Arial"/>
        </w:rPr>
      </w:pPr>
      <w:r>
        <w:rPr>
          <w:rFonts w:ascii="Arial" w:hAnsi="Arial"/>
        </w:rPr>
        <w:t>................................................................................</w:t>
        <w:tab/>
        <w:tab/>
        <w:tab/>
        <w:tab/>
        <w:t xml:space="preserve">            </w:t>
      </w:r>
    </w:p>
    <w:p>
      <w:pPr>
        <w:pStyle w:val="Normal"/>
        <w:jc w:val="both"/>
        <w:rPr>
          <w:rFonts w:ascii="Arial" w:hAnsi="Arial"/>
        </w:rPr>
      </w:pPr>
      <w:r>
        <w:rPr>
          <w:rFonts w:ascii="Arial" w:hAnsi="Arial"/>
        </w:rPr>
        <w:t>(pieczęć adresowa Wykonawcy/</w:t>
      </w:r>
    </w:p>
    <w:p>
      <w:pPr>
        <w:pStyle w:val="Normal"/>
        <w:jc w:val="both"/>
        <w:rPr>
          <w:rFonts w:ascii="Arial" w:hAnsi="Arial"/>
        </w:rPr>
      </w:pPr>
      <w:r>
        <w:rPr>
          <w:rFonts w:ascii="Arial" w:hAnsi="Arial"/>
        </w:rPr>
        <w:t>Uczestnika/ów/ Konsorcjum*)</w:t>
      </w:r>
    </w:p>
    <w:p>
      <w:pPr>
        <w:pStyle w:val="Normal"/>
        <w:jc w:val="both"/>
        <w:rPr>
          <w:rFonts w:ascii="Arial" w:hAnsi="Arial"/>
        </w:rPr>
      </w:pPr>
      <w:r>
        <w:rPr>
          <w:rFonts w:ascii="Arial" w:hAnsi="Arial"/>
        </w:rPr>
        <w:t>dot. postępowania o udzielenie zamówienia w trybie przetargu nieograniczonego na:</w:t>
      </w:r>
    </w:p>
    <w:p>
      <w:pPr>
        <w:pStyle w:val="Normal"/>
        <w:widowControl/>
        <w:suppressAutoHyphens w:val="true"/>
        <w:overflowPunct w:val="true"/>
        <w:bidi w:val="0"/>
        <w:spacing w:before="0" w:after="113"/>
        <w:ind w:left="737" w:right="0" w:hanging="0"/>
        <w:jc w:val="both"/>
        <w:rPr/>
      </w:pPr>
      <w:r>
        <w:rPr>
          <w:rFonts w:ascii="Arial" w:hAnsi="Arial"/>
          <w:b/>
          <w:bCs/>
        </w:rPr>
        <w:t>„</w:t>
      </w:r>
      <w:r>
        <w:rPr>
          <w:rFonts w:ascii="Arial" w:hAnsi="Arial"/>
          <w:b/>
          <w:bCs/>
        </w:rPr>
        <w:t xml:space="preserve">Rezerwację, sprzedaż i dostawę biletów lotniczych na przewozy pasażerskie dla potrzeb </w:t>
      </w:r>
      <w:r>
        <w:rPr>
          <w:rFonts w:eastAsia="Lucida Sans Unicode" w:ascii="Arial" w:hAnsi="Arial"/>
          <w:b/>
        </w:rPr>
        <w:t>Centrum Astronomicznego im. Mikołaja Kopernika PAN”</w:t>
      </w:r>
    </w:p>
    <w:p>
      <w:pPr>
        <w:pStyle w:val="Normal"/>
        <w:jc w:val="both"/>
        <w:rPr>
          <w:rFonts w:ascii="Arial" w:hAnsi="Arial"/>
        </w:rPr>
      </w:pPr>
      <w:r>
        <w:rPr>
          <w:rFonts w:ascii="Arial" w:hAnsi="Arial"/>
        </w:rPr>
      </w:r>
    </w:p>
    <w:p>
      <w:pPr>
        <w:pStyle w:val="Normal"/>
        <w:tabs>
          <w:tab w:val="left" w:pos="5040" w:leader="none"/>
        </w:tabs>
        <w:jc w:val="center"/>
        <w:rPr>
          <w:rFonts w:ascii="Arial" w:hAnsi="Arial"/>
          <w:b/>
          <w:b/>
        </w:rPr>
      </w:pPr>
      <w:r>
        <w:rPr>
          <w:rFonts w:ascii="Arial" w:hAnsi="Arial"/>
          <w:b/>
        </w:rPr>
        <w:t xml:space="preserve">OŚWIADCZENIE WYKONAWCY </w:t>
      </w:r>
    </w:p>
    <w:p>
      <w:pPr>
        <w:pStyle w:val="Normal"/>
        <w:tabs>
          <w:tab w:val="left" w:pos="5040" w:leader="none"/>
        </w:tabs>
        <w:jc w:val="center"/>
        <w:rPr>
          <w:rFonts w:ascii="Arial" w:hAnsi="Arial"/>
          <w:b/>
          <w:b/>
        </w:rPr>
      </w:pPr>
      <w:r>
        <w:rPr>
          <w:rFonts w:ascii="Arial" w:hAnsi="Arial"/>
          <w:b/>
        </w:rPr>
        <w:t xml:space="preserve">DOTYCZĄCE SPEŁNIENIA WARUNKÓW UDZIAŁU W POSTĘPOWANIU </w:t>
      </w:r>
    </w:p>
    <w:p>
      <w:pPr>
        <w:pStyle w:val="Normal"/>
        <w:widowControl/>
        <w:suppressAutoHyphens w:val="true"/>
        <w:overflowPunct w:val="true"/>
        <w:bidi w:val="0"/>
        <w:spacing w:before="0" w:after="113"/>
        <w:ind w:left="737" w:right="0" w:hanging="0"/>
        <w:jc w:val="both"/>
        <w:rPr/>
      </w:pPr>
      <w:r>
        <w:rPr>
          <w:rFonts w:ascii="Arial" w:hAnsi="Arial"/>
        </w:rPr>
        <w:t xml:space="preserve">składane na podstawie art. 25a ust. 1 ustawy z dnia 29 stycznia 2004 r.  Prawo zamówień publicznych </w:t>
      </w:r>
      <w:r>
        <w:rPr>
          <w:rFonts w:cs="Times New Roman" w:ascii="Arial" w:hAnsi="Arial"/>
          <w:sz w:val="20"/>
          <w:szCs w:val="20"/>
        </w:rPr>
        <w:t>(</w:t>
      </w:r>
      <w:bookmarkStart w:id="28" w:name="upzp1"/>
      <w:r>
        <w:rPr>
          <w:rFonts w:ascii="Arial" w:hAnsi="Arial"/>
          <w:sz w:val="20"/>
          <w:szCs w:val="20"/>
        </w:rPr>
        <w:t>tekst jedn. Dz. U. z 2017 r. poz. 157</w:t>
      </w:r>
      <w:bookmarkEnd w:id="28"/>
      <w:r>
        <w:rPr>
          <w:rFonts w:ascii="Arial" w:hAnsi="Arial"/>
          <w:sz w:val="20"/>
          <w:szCs w:val="20"/>
        </w:rPr>
        <w:t>9</w:t>
      </w:r>
      <w:r>
        <w:rPr>
          <w:rFonts w:cs="Times New Roman" w:ascii="Arial" w:hAnsi="Arial"/>
          <w:sz w:val="20"/>
          <w:szCs w:val="20"/>
        </w:rPr>
        <w:t>)</w:t>
      </w:r>
    </w:p>
    <w:p>
      <w:pPr>
        <w:pStyle w:val="Normal"/>
        <w:ind w:left="0" w:right="0" w:firstLine="708"/>
        <w:jc w:val="both"/>
        <w:rPr>
          <w:rFonts w:ascii="Arial" w:hAnsi="Arial"/>
        </w:rPr>
      </w:pPr>
      <w:r>
        <w:rPr>
          <w:rFonts w:ascii="Arial" w:hAnsi="Arial"/>
        </w:rPr>
        <w:t xml:space="preserve">Przystępując do postępowania o w/w zamówienie publiczne, działając w imieniu Wykonawcy: </w:t>
      </w:r>
    </w:p>
    <w:p>
      <w:pPr>
        <w:pStyle w:val="Normal"/>
        <w:ind w:left="0" w:right="0" w:firstLine="708"/>
        <w:jc w:val="both"/>
        <w:rPr>
          <w:rFonts w:ascii="Arial" w:hAnsi="Arial"/>
        </w:rPr>
      </w:pPr>
      <w:r>
        <w:rPr>
          <w:rFonts w:ascii="Arial" w:hAnsi="Arial"/>
        </w:rPr>
        <w:t>…………………………………………………………………</w:t>
      </w:r>
      <w:r>
        <w:rPr>
          <w:rFonts w:ascii="Arial" w:hAnsi="Arial"/>
        </w:rPr>
        <w:t>..</w:t>
        <w:tab/>
        <w:t>……………………………………………………………………….</w:t>
        <w:tab/>
        <w:t xml:space="preserve">…………………………………………………………………….……………………… </w:t>
      </w:r>
    </w:p>
    <w:p>
      <w:pPr>
        <w:pStyle w:val="Normal"/>
        <w:ind w:left="0" w:right="0" w:firstLine="708"/>
        <w:jc w:val="both"/>
        <w:rPr>
          <w:rFonts w:ascii="Arial" w:hAnsi="Arial"/>
        </w:rPr>
      </w:pPr>
      <w:r>
        <w:rPr>
          <w:rFonts w:ascii="Arial" w:hAnsi="Arial"/>
        </w:rPr>
        <w:t xml:space="preserve">(podać nazwę i adres Wykonawcy) </w:t>
      </w:r>
    </w:p>
    <w:p>
      <w:pPr>
        <w:pStyle w:val="Normal"/>
        <w:widowControl/>
        <w:suppressAutoHyphens w:val="true"/>
        <w:overflowPunct w:val="true"/>
        <w:bidi w:val="0"/>
        <w:spacing w:before="0" w:after="113"/>
        <w:ind w:left="737" w:right="0" w:firstLine="737"/>
        <w:jc w:val="both"/>
        <w:rPr>
          <w:rFonts w:ascii="Arial" w:hAnsi="Arial"/>
        </w:rPr>
      </w:pPr>
      <w:r>
        <w:rPr>
          <w:rFonts w:ascii="Arial" w:hAnsi="Arial"/>
        </w:rPr>
        <w:t xml:space="preserve">Oświadczam, że spełniam warunki udziału w postępowaniu określone przez Zamawiającego w rozdziale V SIWZ </w:t>
      </w:r>
    </w:p>
    <w:p>
      <w:pPr>
        <w:pStyle w:val="Normal"/>
        <w:ind w:left="0" w:right="0" w:firstLine="708"/>
        <w:jc w:val="both"/>
        <w:rPr>
          <w:rFonts w:ascii="Arial" w:hAnsi="Arial"/>
        </w:rPr>
      </w:pPr>
      <w:r>
        <w:rPr>
          <w:rFonts w:ascii="Arial" w:hAnsi="Arial"/>
        </w:rPr>
      </w:r>
    </w:p>
    <w:p>
      <w:pPr>
        <w:pStyle w:val="Normal"/>
        <w:ind w:left="0" w:right="0" w:firstLine="708"/>
        <w:jc w:val="both"/>
        <w:rPr>
          <w:rFonts w:ascii="Arial" w:hAnsi="Arial"/>
        </w:rPr>
      </w:pPr>
      <w:r>
        <w:rPr>
          <w:rFonts w:ascii="Arial" w:hAnsi="Arial"/>
        </w:rPr>
        <w:t xml:space="preserve">.............................................................. ……………………………………………. </w:t>
      </w:r>
    </w:p>
    <w:p>
      <w:pPr>
        <w:pStyle w:val="Normal"/>
        <w:ind w:left="0" w:right="0" w:firstLine="708"/>
        <w:jc w:val="both"/>
        <w:rPr>
          <w:rFonts w:ascii="Arial" w:hAnsi="Arial"/>
        </w:rPr>
      </w:pPr>
      <w:r>
        <w:rPr>
          <w:rFonts w:ascii="Arial" w:hAnsi="Arial"/>
        </w:rPr>
        <w:t xml:space="preserve">miejscowość, data czytelny podpis (imię i nazwisko) lub podpis wraz z pieczątką wykonawcy lub </w:t>
      </w:r>
    </w:p>
    <w:p>
      <w:pPr>
        <w:pStyle w:val="Normal"/>
        <w:ind w:left="0" w:right="0" w:firstLine="708"/>
        <w:jc w:val="both"/>
        <w:rPr>
          <w:rFonts w:ascii="Arial" w:hAnsi="Arial"/>
        </w:rPr>
      </w:pPr>
      <w:r>
        <w:rPr>
          <w:rFonts w:ascii="Arial" w:hAnsi="Arial"/>
        </w:rPr>
        <w:t xml:space="preserve">osoby właściwie do tego upoważnionej </w:t>
      </w:r>
    </w:p>
    <w:p>
      <w:pPr>
        <w:pStyle w:val="Normal"/>
        <w:ind w:left="0" w:right="0" w:firstLine="708"/>
        <w:jc w:val="both"/>
        <w:rPr>
          <w:rFonts w:ascii="Arial" w:hAnsi="Arial"/>
        </w:rPr>
      </w:pPr>
      <w:r>
        <w:rPr>
          <w:rFonts w:ascii="Arial" w:hAnsi="Arial"/>
        </w:rPr>
      </w:r>
    </w:p>
    <w:p>
      <w:pPr>
        <w:pStyle w:val="Normal"/>
        <w:ind w:left="0" w:right="0" w:firstLine="708"/>
        <w:jc w:val="center"/>
        <w:rPr>
          <w:rFonts w:ascii="Arial" w:hAnsi="Arial"/>
          <w:b/>
          <w:b/>
        </w:rPr>
      </w:pPr>
      <w:r>
        <w:rPr>
          <w:rFonts w:ascii="Arial" w:hAnsi="Arial"/>
          <w:b/>
        </w:rPr>
        <w:t xml:space="preserve">DOTYCZĄCE INFORMACJI W ZWIĄZKU Z POLEGANIEM </w:t>
      </w:r>
    </w:p>
    <w:p>
      <w:pPr>
        <w:pStyle w:val="Normal"/>
        <w:ind w:left="0" w:right="0" w:firstLine="708"/>
        <w:jc w:val="center"/>
        <w:rPr>
          <w:rFonts w:ascii="Arial" w:hAnsi="Arial"/>
          <w:b/>
          <w:b/>
        </w:rPr>
      </w:pPr>
      <w:r>
        <w:rPr>
          <w:rFonts w:ascii="Arial" w:hAnsi="Arial"/>
          <w:b/>
        </w:rPr>
        <w:t>NA ZASOBACH INNYCH PODMIOTÓW</w:t>
      </w:r>
    </w:p>
    <w:p>
      <w:pPr>
        <w:pStyle w:val="Normal"/>
        <w:widowControl/>
        <w:suppressAutoHyphens w:val="true"/>
        <w:overflowPunct w:val="true"/>
        <w:bidi w:val="0"/>
        <w:spacing w:before="0" w:after="113"/>
        <w:ind w:left="680" w:right="0" w:firstLine="57"/>
        <w:jc w:val="both"/>
        <w:rPr>
          <w:rFonts w:ascii="Arial" w:hAnsi="Arial"/>
        </w:rPr>
      </w:pPr>
      <w:r>
        <w:rPr>
          <w:rFonts w:ascii="Arial" w:hAnsi="Arial"/>
        </w:rPr>
        <w:t xml:space="preserve">Oświadczam, że w celu wykazania spełniania warunków udziału w postępowaniu, określonych przez </w:t>
      </w:r>
    </w:p>
    <w:p>
      <w:pPr>
        <w:pStyle w:val="Normal"/>
        <w:ind w:left="0" w:right="0" w:firstLine="708"/>
        <w:jc w:val="both"/>
        <w:rPr>
          <w:rFonts w:ascii="Arial" w:hAnsi="Arial"/>
        </w:rPr>
      </w:pPr>
      <w:r>
        <w:rPr>
          <w:rFonts w:ascii="Arial" w:hAnsi="Arial"/>
        </w:rPr>
        <w:t xml:space="preserve">zamawiającego w rozdziale V  SIWZ polegam na zasobach następującego/ych  podmiotu/ów: </w:t>
      </w:r>
    </w:p>
    <w:p>
      <w:pPr>
        <w:pStyle w:val="Normal"/>
        <w:ind w:left="0" w:right="0" w:firstLine="708"/>
        <w:jc w:val="both"/>
        <w:rPr>
          <w:rFonts w:ascii="Arial" w:hAnsi="Arial"/>
        </w:rPr>
      </w:pPr>
      <w:r>
        <w:rPr>
          <w:rFonts w:ascii="Arial" w:hAnsi="Arial"/>
        </w:rPr>
        <w:t xml:space="preserve">.……………………………………………………………………………………………………………… </w:t>
      </w:r>
    </w:p>
    <w:p>
      <w:pPr>
        <w:pStyle w:val="Normal"/>
        <w:ind w:left="0" w:right="0" w:firstLine="708"/>
        <w:jc w:val="both"/>
        <w:rPr>
          <w:rFonts w:ascii="Arial" w:hAnsi="Arial"/>
        </w:rPr>
      </w:pPr>
      <w:r>
        <w:rPr>
          <w:rFonts w:ascii="Arial" w:hAnsi="Arial"/>
        </w:rPr>
        <w:t xml:space="preserve">następującym zakresie: …………………………………………………………………….… </w:t>
      </w:r>
    </w:p>
    <w:p>
      <w:pPr>
        <w:pStyle w:val="Normal"/>
        <w:ind w:left="0" w:right="0" w:firstLine="708"/>
        <w:jc w:val="both"/>
        <w:rPr>
          <w:rFonts w:ascii="Arial" w:hAnsi="Arial"/>
        </w:rPr>
      </w:pPr>
      <w:r>
        <w:rPr>
          <w:rFonts w:ascii="Arial" w:hAnsi="Arial"/>
        </w:rPr>
        <w:t xml:space="preserve">(wskazać podmiot i  określić odpowiedni zakres dla wskazanego podmiotu). </w:t>
      </w:r>
    </w:p>
    <w:p>
      <w:pPr>
        <w:pStyle w:val="Normal"/>
        <w:ind w:left="0" w:right="0" w:firstLine="708"/>
        <w:jc w:val="both"/>
        <w:rPr>
          <w:rFonts w:ascii="Arial" w:hAnsi="Arial"/>
        </w:rPr>
      </w:pPr>
      <w:r>
        <w:rPr>
          <w:rFonts w:ascii="Arial" w:hAnsi="Arial"/>
        </w:rPr>
      </w:r>
    </w:p>
    <w:p>
      <w:pPr>
        <w:pStyle w:val="Normal"/>
        <w:ind w:left="0" w:right="0" w:firstLine="708"/>
        <w:jc w:val="both"/>
        <w:rPr>
          <w:rFonts w:ascii="Arial" w:hAnsi="Arial"/>
        </w:rPr>
      </w:pPr>
      <w:r>
        <w:rPr>
          <w:rFonts w:ascii="Arial" w:hAnsi="Arial"/>
        </w:rPr>
        <w:t xml:space="preserve">.............................................................. ……………………………………………. </w:t>
      </w:r>
    </w:p>
    <w:p>
      <w:pPr>
        <w:pStyle w:val="Normal"/>
        <w:ind w:left="0" w:right="0" w:firstLine="708"/>
        <w:jc w:val="both"/>
        <w:rPr>
          <w:rFonts w:ascii="Arial" w:hAnsi="Arial"/>
        </w:rPr>
      </w:pPr>
      <w:r>
        <w:rPr>
          <w:rFonts w:ascii="Arial" w:hAnsi="Arial"/>
        </w:rPr>
        <w:t xml:space="preserve">miejscowość, data czytelny podpis (imię i nazwisko) lub podpis wraz z pieczątką wykonawcy lub </w:t>
      </w:r>
    </w:p>
    <w:p>
      <w:pPr>
        <w:pStyle w:val="Normal"/>
        <w:ind w:left="0" w:right="0" w:firstLine="708"/>
        <w:jc w:val="both"/>
        <w:rPr>
          <w:rFonts w:ascii="Arial" w:hAnsi="Arial"/>
        </w:rPr>
      </w:pPr>
      <w:r>
        <w:rPr>
          <w:rFonts w:ascii="Arial" w:hAnsi="Arial"/>
        </w:rPr>
        <w:t xml:space="preserve">osoby właściwie do tego upoważnionej </w:t>
      </w:r>
    </w:p>
    <w:p>
      <w:pPr>
        <w:pStyle w:val="Normal"/>
        <w:ind w:left="0" w:right="0" w:firstLine="708"/>
        <w:jc w:val="both"/>
        <w:rPr>
          <w:rFonts w:ascii="Arial" w:hAnsi="Arial"/>
        </w:rPr>
      </w:pPr>
      <w:r>
        <w:rPr>
          <w:rFonts w:ascii="Arial" w:hAnsi="Arial"/>
        </w:rPr>
      </w:r>
    </w:p>
    <w:p>
      <w:pPr>
        <w:pStyle w:val="Normal"/>
        <w:ind w:left="709" w:right="0" w:hanging="1"/>
        <w:jc w:val="center"/>
        <w:rPr>
          <w:rFonts w:ascii="Arial" w:hAnsi="Arial"/>
          <w:b/>
          <w:b/>
        </w:rPr>
      </w:pPr>
      <w:r>
        <w:rPr>
          <w:rFonts w:ascii="Arial" w:hAnsi="Arial"/>
          <w:b/>
        </w:rPr>
        <w:t>DOTYCZĄCE PODANYCH INFORMACJI</w:t>
      </w:r>
    </w:p>
    <w:p>
      <w:pPr>
        <w:pStyle w:val="Normal"/>
        <w:ind w:left="709" w:right="0" w:hanging="1"/>
        <w:jc w:val="both"/>
        <w:rPr>
          <w:rFonts w:ascii="Arial" w:hAnsi="Arial"/>
        </w:rPr>
      </w:pPr>
      <w:r>
        <w:rPr>
          <w:rFonts w:ascii="Arial" w:hAnsi="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pPr>
        <w:pStyle w:val="Normal"/>
        <w:ind w:left="0" w:right="0" w:firstLine="708"/>
        <w:jc w:val="both"/>
        <w:rPr>
          <w:rFonts w:ascii="Arial" w:hAnsi="Arial"/>
        </w:rPr>
      </w:pPr>
      <w:r>
        <w:rPr>
          <w:rFonts w:ascii="Arial" w:hAnsi="Arial"/>
        </w:rPr>
      </w:r>
    </w:p>
    <w:p>
      <w:pPr>
        <w:pStyle w:val="Normal"/>
        <w:ind w:left="0" w:right="0" w:firstLine="708"/>
        <w:jc w:val="both"/>
        <w:rPr>
          <w:rFonts w:ascii="Arial" w:hAnsi="Arial"/>
        </w:rPr>
      </w:pPr>
      <w:r>
        <w:rPr>
          <w:rFonts w:ascii="Arial" w:hAnsi="Arial"/>
        </w:rPr>
        <w:t xml:space="preserve">.............................................................. ……………………………………………. </w:t>
      </w:r>
    </w:p>
    <w:p>
      <w:pPr>
        <w:pStyle w:val="Normal"/>
        <w:ind w:left="0" w:right="0" w:firstLine="708"/>
        <w:jc w:val="both"/>
        <w:rPr>
          <w:rFonts w:ascii="Arial" w:hAnsi="Arial"/>
        </w:rPr>
      </w:pPr>
      <w:r>
        <w:rPr>
          <w:rFonts w:ascii="Arial" w:hAnsi="Arial"/>
        </w:rPr>
        <w:t xml:space="preserve">miejscowość, data czytelny podpis (imię i nazwisko) lub podpis wraz z pieczątką wykonawcy lub </w:t>
      </w:r>
    </w:p>
    <w:p>
      <w:pPr>
        <w:pStyle w:val="Normal"/>
        <w:ind w:left="0" w:right="0" w:firstLine="708"/>
        <w:jc w:val="both"/>
        <w:rPr>
          <w:rFonts w:ascii="Arial" w:hAnsi="Arial"/>
        </w:rPr>
      </w:pPr>
      <w:r>
        <w:rPr>
          <w:rFonts w:ascii="Arial" w:hAnsi="Arial"/>
        </w:rPr>
        <w:t xml:space="preserve">osoby właściwie do tego upoważnionej </w:t>
      </w:r>
      <w:r>
        <w:br w:type="page"/>
      </w:r>
    </w:p>
    <w:p>
      <w:pPr>
        <w:pStyle w:val="Normal"/>
        <w:jc w:val="right"/>
        <w:rPr>
          <w:rFonts w:ascii="Arial" w:hAnsi="Arial"/>
          <w:b/>
          <w:b/>
        </w:rPr>
      </w:pPr>
      <w:r>
        <w:rPr>
          <w:rFonts w:ascii="Arial" w:hAnsi="Arial"/>
          <w:b/>
        </w:rPr>
        <w:t>Załącznik nr  3  do SIWZ</w:t>
      </w:r>
    </w:p>
    <w:p>
      <w:pPr>
        <w:pStyle w:val="Normal"/>
        <w:ind w:left="0" w:right="-1" w:hanging="0"/>
        <w:jc w:val="both"/>
        <w:rPr>
          <w:rFonts w:ascii="Arial" w:hAnsi="Arial"/>
        </w:rPr>
      </w:pPr>
      <w:r>
        <w:rPr>
          <w:rFonts w:ascii="Arial" w:hAnsi="Arial"/>
        </w:rPr>
      </w:r>
    </w:p>
    <w:p>
      <w:pPr>
        <w:pStyle w:val="Normal"/>
        <w:ind w:left="0" w:right="-1" w:hanging="0"/>
        <w:jc w:val="both"/>
        <w:rPr>
          <w:rFonts w:ascii="Arial" w:hAnsi="Arial"/>
        </w:rPr>
      </w:pPr>
      <w:r>
        <w:rPr>
          <w:rFonts w:ascii="Arial" w:hAnsi="Arial"/>
        </w:rPr>
      </w:r>
    </w:p>
    <w:p>
      <w:pPr>
        <w:pStyle w:val="Normal"/>
        <w:ind w:left="0" w:right="-1" w:hanging="0"/>
        <w:jc w:val="both"/>
        <w:rPr>
          <w:rFonts w:ascii="Arial" w:hAnsi="Arial"/>
        </w:rPr>
      </w:pPr>
      <w:r>
        <w:rPr>
          <w:rFonts w:ascii="Arial" w:hAnsi="Arial"/>
        </w:rPr>
        <w:t>................................................................................</w:t>
        <w:tab/>
        <w:tab/>
        <w:tab/>
        <w:tab/>
        <w:t xml:space="preserve">            </w:t>
      </w:r>
    </w:p>
    <w:p>
      <w:pPr>
        <w:pStyle w:val="Normal"/>
        <w:jc w:val="both"/>
        <w:rPr>
          <w:rFonts w:ascii="Arial" w:hAnsi="Arial"/>
        </w:rPr>
      </w:pPr>
      <w:r>
        <w:rPr>
          <w:rFonts w:ascii="Arial" w:hAnsi="Arial"/>
        </w:rPr>
        <w:t>(pieczęć adresowa Wykonawcy/</w:t>
      </w:r>
    </w:p>
    <w:p>
      <w:pPr>
        <w:pStyle w:val="Normal"/>
        <w:jc w:val="both"/>
        <w:rPr>
          <w:rFonts w:ascii="Arial" w:hAnsi="Arial"/>
        </w:rPr>
      </w:pPr>
      <w:r>
        <w:rPr>
          <w:rFonts w:ascii="Arial" w:hAnsi="Arial"/>
        </w:rPr>
        <w:t>Uczestnika/ów/ Konsorcjum*)</w:t>
      </w:r>
    </w:p>
    <w:p>
      <w:pPr>
        <w:pStyle w:val="Normal"/>
        <w:jc w:val="both"/>
        <w:rPr>
          <w:rFonts w:ascii="Arial" w:hAnsi="Arial"/>
        </w:rPr>
      </w:pPr>
      <w:r>
        <w:rPr>
          <w:rFonts w:ascii="Arial" w:hAnsi="Arial"/>
        </w:rPr>
        <w:t>dot. postępowania o udzielenie zamówienia w trybie przetargu nieograniczonego na:</w:t>
      </w:r>
    </w:p>
    <w:p>
      <w:pPr>
        <w:pStyle w:val="Normal"/>
        <w:widowControl/>
        <w:suppressAutoHyphens w:val="true"/>
        <w:overflowPunct w:val="true"/>
        <w:bidi w:val="0"/>
        <w:spacing w:before="0" w:after="113"/>
        <w:ind w:left="680" w:right="0" w:firstLine="737"/>
        <w:jc w:val="both"/>
        <w:rPr/>
      </w:pPr>
      <w:r>
        <w:rPr>
          <w:rFonts w:ascii="Arial" w:hAnsi="Arial"/>
          <w:b/>
          <w:bCs/>
        </w:rPr>
        <w:t>„</w:t>
      </w:r>
      <w:r>
        <w:rPr>
          <w:rFonts w:ascii="Arial" w:hAnsi="Arial"/>
          <w:b/>
          <w:bCs/>
        </w:rPr>
        <w:t xml:space="preserve">Rezerwację, sprzedaż i dostawę biletów lotniczych na przewozy pasażerskie dla potrzeb </w:t>
      </w:r>
      <w:r>
        <w:rPr>
          <w:rFonts w:eastAsia="Lucida Sans Unicode" w:ascii="Arial" w:hAnsi="Arial"/>
          <w:b/>
        </w:rPr>
        <w:t>Centrum Astronomicznego im. Mikołaja Kopernika PAN</w:t>
      </w:r>
    </w:p>
    <w:p>
      <w:pPr>
        <w:pStyle w:val="Normal"/>
        <w:jc w:val="both"/>
        <w:rPr>
          <w:rFonts w:ascii="Arial" w:hAnsi="Arial"/>
        </w:rPr>
      </w:pPr>
      <w:r>
        <w:rPr>
          <w:rFonts w:ascii="Arial" w:hAnsi="Arial"/>
        </w:rPr>
      </w:r>
    </w:p>
    <w:p>
      <w:pPr>
        <w:pStyle w:val="Normal"/>
        <w:jc w:val="center"/>
        <w:rPr>
          <w:rFonts w:ascii="Arial" w:hAnsi="Arial"/>
          <w:b/>
          <w:b/>
        </w:rPr>
      </w:pPr>
      <w:r>
        <w:rPr>
          <w:rFonts w:ascii="Arial" w:hAnsi="Arial"/>
          <w:b/>
        </w:rPr>
        <w:t>OŚWIADCZENIE WYKONAWCY</w:t>
      </w:r>
    </w:p>
    <w:p>
      <w:pPr>
        <w:pStyle w:val="Normal"/>
        <w:jc w:val="center"/>
        <w:rPr>
          <w:rFonts w:ascii="Arial" w:hAnsi="Arial"/>
          <w:b/>
          <w:b/>
        </w:rPr>
      </w:pPr>
      <w:r>
        <w:rPr>
          <w:rFonts w:ascii="Arial" w:hAnsi="Arial"/>
          <w:b/>
        </w:rPr>
        <w:t>DOTYCZĄCE PRZESŁANEK WYKLUCZENIA Z POSTĘPOWANIA</w:t>
      </w:r>
    </w:p>
    <w:p>
      <w:pPr>
        <w:pStyle w:val="Normal"/>
        <w:jc w:val="both"/>
        <w:rPr>
          <w:rFonts w:ascii="Arial" w:hAnsi="Arial"/>
        </w:rPr>
      </w:pPr>
      <w:r>
        <w:rPr>
          <w:rFonts w:ascii="Arial" w:hAnsi="Arial"/>
        </w:rPr>
      </w:r>
    </w:p>
    <w:p>
      <w:pPr>
        <w:pStyle w:val="Normal"/>
        <w:widowControl/>
        <w:suppressAutoHyphens w:val="true"/>
        <w:overflowPunct w:val="true"/>
        <w:bidi w:val="0"/>
        <w:spacing w:before="0" w:after="113"/>
        <w:ind w:left="737" w:right="0" w:hanging="0"/>
        <w:jc w:val="both"/>
        <w:rPr/>
      </w:pPr>
      <w:r>
        <w:rPr>
          <w:rFonts w:ascii="Arial" w:hAnsi="Arial"/>
        </w:rPr>
        <w:t xml:space="preserve">składane na podstawie art. 25a ust. 1 ustawy z dnia 29 stycznia 2004 r.  Prawo zamówień publicznych </w:t>
      </w:r>
      <w:r>
        <w:rPr>
          <w:rFonts w:cs="Times New Roman" w:ascii="Arial" w:hAnsi="Arial"/>
          <w:sz w:val="20"/>
          <w:szCs w:val="20"/>
        </w:rPr>
        <w:t>(</w:t>
      </w:r>
      <w:bookmarkStart w:id="29" w:name="upzp2"/>
      <w:r>
        <w:rPr>
          <w:rFonts w:ascii="Arial" w:hAnsi="Arial"/>
          <w:sz w:val="20"/>
          <w:szCs w:val="20"/>
        </w:rPr>
        <w:t>tekst jedn. Dz. U. z 2017 r. poz. 157</w:t>
      </w:r>
      <w:bookmarkEnd w:id="29"/>
      <w:r>
        <w:rPr>
          <w:rFonts w:ascii="Arial" w:hAnsi="Arial"/>
          <w:sz w:val="20"/>
          <w:szCs w:val="20"/>
        </w:rPr>
        <w:t>9</w:t>
      </w:r>
      <w:r>
        <w:rPr>
          <w:rFonts w:cs="Times New Roman" w:ascii="Arial" w:hAnsi="Arial"/>
          <w:sz w:val="20"/>
          <w:szCs w:val="20"/>
        </w:rPr>
        <w:t>)</w:t>
      </w:r>
      <w:r>
        <w:rPr>
          <w:rFonts w:ascii="Arial" w:hAnsi="Arial"/>
          <w:sz w:val="20"/>
          <w:szCs w:val="20"/>
        </w:rPr>
        <w:t xml:space="preserve">  </w:t>
      </w:r>
    </w:p>
    <w:p>
      <w:pPr>
        <w:pStyle w:val="Normal"/>
        <w:jc w:val="both"/>
        <w:rPr>
          <w:rFonts w:ascii="Arial" w:hAnsi="Arial"/>
        </w:rPr>
      </w:pPr>
      <w:r>
        <w:rPr>
          <w:rFonts w:ascii="Arial" w:hAnsi="Arial"/>
        </w:rPr>
        <w:t xml:space="preserve">Przystępując do postępowania o w/w zamówienie publiczne, działając w imieniu Wykonawcy: </w:t>
      </w:r>
    </w:p>
    <w:p>
      <w:pPr>
        <w:pStyle w:val="Normal"/>
        <w:jc w:val="both"/>
        <w:rPr>
          <w:rFonts w:ascii="Arial" w:hAnsi="Arial"/>
        </w:rPr>
      </w:pPr>
      <w:r>
        <w:rPr>
          <w:rFonts w:ascii="Arial" w:hAnsi="Arial"/>
        </w:rPr>
        <w:t>…………………………………</w:t>
      </w:r>
      <w:r>
        <w:rPr>
          <w:rFonts w:ascii="Arial" w:hAnsi="Arial"/>
        </w:rPr>
        <w:t>.………………………………………………………………………</w:t>
      </w:r>
    </w:p>
    <w:p>
      <w:pPr>
        <w:pStyle w:val="Normal"/>
        <w:jc w:val="both"/>
        <w:rPr>
          <w:rFonts w:ascii="Arial" w:hAnsi="Arial"/>
        </w:rPr>
      </w:pPr>
      <w:r>
        <w:rPr>
          <w:rFonts w:ascii="Arial" w:hAnsi="Arial"/>
        </w:rPr>
        <w:t xml:space="preserve">(podać nazwę i adres Wykonawcy) </w:t>
      </w:r>
    </w:p>
    <w:p>
      <w:pPr>
        <w:pStyle w:val="Normal"/>
        <w:widowControl/>
        <w:suppressAutoHyphens w:val="true"/>
        <w:overflowPunct w:val="true"/>
        <w:bidi w:val="0"/>
        <w:spacing w:before="0" w:after="113"/>
        <w:ind w:left="737" w:right="0" w:hanging="0"/>
        <w:jc w:val="both"/>
        <w:rPr>
          <w:rFonts w:ascii="Arial" w:hAnsi="Arial"/>
        </w:rPr>
      </w:pPr>
      <w:r>
        <w:rPr>
          <w:rFonts w:ascii="Arial" w:hAnsi="Arial"/>
        </w:rPr>
        <w:t xml:space="preserve">oświadczam, że nie podlegam wykluczeniu z postępowania na podstawie art. 24 ust 1 pkt 12-23 ustawy Pzp i ust.5 pkt 1-3. </w:t>
      </w:r>
    </w:p>
    <w:p>
      <w:pPr>
        <w:pStyle w:val="Normal"/>
        <w:ind w:left="0" w:right="0" w:firstLine="708"/>
        <w:jc w:val="both"/>
        <w:rPr>
          <w:rFonts w:ascii="Arial" w:hAnsi="Arial"/>
        </w:rPr>
      </w:pPr>
      <w:r>
        <w:rPr>
          <w:rFonts w:ascii="Arial" w:hAnsi="Arial"/>
        </w:rPr>
        <w:t xml:space="preserve">.............................................................. ……………………………………………. </w:t>
      </w:r>
    </w:p>
    <w:p>
      <w:pPr>
        <w:pStyle w:val="Normal"/>
        <w:ind w:left="0" w:right="0" w:firstLine="708"/>
        <w:jc w:val="both"/>
        <w:rPr>
          <w:rFonts w:ascii="Arial" w:hAnsi="Arial"/>
        </w:rPr>
      </w:pPr>
      <w:r>
        <w:rPr>
          <w:rFonts w:ascii="Arial" w:hAnsi="Arial"/>
        </w:rPr>
        <w:t xml:space="preserve">miejscowość, data czytelny podpis (imię i nazwisko) lub podpis wraz z pieczątką wykonawcy lub </w:t>
      </w:r>
    </w:p>
    <w:p>
      <w:pPr>
        <w:pStyle w:val="Normal"/>
        <w:ind w:left="0" w:right="0" w:firstLine="708"/>
        <w:jc w:val="both"/>
        <w:rPr>
          <w:rFonts w:ascii="Arial" w:hAnsi="Arial"/>
        </w:rPr>
      </w:pPr>
      <w:r>
        <w:rPr>
          <w:rFonts w:ascii="Arial" w:hAnsi="Arial"/>
        </w:rPr>
        <w:t xml:space="preserve">osoby właściwie do tego upoważnionej </w:t>
      </w:r>
    </w:p>
    <w:p>
      <w:pPr>
        <w:pStyle w:val="Normal"/>
        <w:jc w:val="both"/>
        <w:rPr>
          <w:rFonts w:ascii="Arial" w:hAnsi="Arial"/>
          <w:i/>
          <w:i/>
          <w:sz w:val="22"/>
          <w:szCs w:val="22"/>
        </w:rPr>
      </w:pPr>
      <w:r>
        <w:rPr>
          <w:rFonts w:ascii="Arial" w:hAnsi="Arial"/>
          <w:i/>
          <w:sz w:val="22"/>
          <w:szCs w:val="22"/>
        </w:rPr>
        <w:t xml:space="preserve">*Nie wypełniać jeśli nie dotyczy </w:t>
      </w:r>
    </w:p>
    <w:p>
      <w:pPr>
        <w:pStyle w:val="Normal"/>
        <w:widowControl/>
        <w:suppressAutoHyphens w:val="true"/>
        <w:overflowPunct w:val="true"/>
        <w:bidi w:val="0"/>
        <w:spacing w:before="0" w:after="113"/>
        <w:ind w:left="737" w:right="0" w:hanging="0"/>
        <w:jc w:val="both"/>
        <w:rPr>
          <w:rFonts w:ascii="Arial" w:hAnsi="Arial"/>
        </w:rPr>
      </w:pPr>
      <w:r>
        <w:rPr>
          <w:rFonts w:ascii="Arial" w:hAnsi="Arial"/>
        </w:rPr>
        <w:t>*Zachodzą w stosunku do mnie podstawy wykluczenia z postępowania na podstawie art. …………. ustawy Pzp (podać mającą zastosowanie podstawę wykluczenia spośród wymienionych w art. 24 ust. 1 pkt 13-14, 16-20 ustawy Pzp). Jednocześnie oświadczam, że w związku z ww. okolicznością, na podstawie art. 24 ust. 8 ustawy Pzp podjąłem następujące środki naprawcze: ……………………………………</w:t>
      </w:r>
    </w:p>
    <w:p>
      <w:pPr>
        <w:pStyle w:val="Normal"/>
        <w:widowControl/>
        <w:suppressAutoHyphens w:val="true"/>
        <w:overflowPunct w:val="true"/>
        <w:bidi w:val="0"/>
        <w:spacing w:before="0" w:after="113"/>
        <w:ind w:left="737" w:right="0" w:hanging="0"/>
        <w:jc w:val="both"/>
        <w:rPr>
          <w:rFonts w:ascii="Arial" w:hAnsi="Arial"/>
        </w:rPr>
      </w:pPr>
      <w:r>
        <w:rPr>
          <w:rFonts w:ascii="Arial" w:hAnsi="Arial"/>
        </w:rPr>
        <w:t>……………………………………………………………………………………</w:t>
      </w:r>
      <w:r>
        <w:rPr>
          <w:rFonts w:ascii="Arial" w:hAnsi="Arial"/>
        </w:rPr>
        <w:t xml:space="preserve">...……..…………………. </w:t>
      </w:r>
    </w:p>
    <w:p>
      <w:pPr>
        <w:pStyle w:val="Normal"/>
        <w:ind w:left="0" w:right="0" w:firstLine="708"/>
        <w:jc w:val="both"/>
        <w:rPr>
          <w:rFonts w:ascii="Arial" w:hAnsi="Arial"/>
          <w:sz w:val="16"/>
          <w:szCs w:val="16"/>
        </w:rPr>
      </w:pPr>
      <w:r>
        <w:rPr>
          <w:rFonts w:ascii="Arial" w:hAnsi="Arial"/>
          <w:sz w:val="16"/>
          <w:szCs w:val="16"/>
        </w:rPr>
      </w:r>
    </w:p>
    <w:p>
      <w:pPr>
        <w:pStyle w:val="Normal"/>
        <w:ind w:left="0" w:right="0" w:firstLine="708"/>
        <w:jc w:val="both"/>
        <w:rPr>
          <w:rFonts w:ascii="Arial" w:hAnsi="Arial"/>
        </w:rPr>
      </w:pPr>
      <w:r>
        <w:rPr>
          <w:rFonts w:ascii="Arial" w:hAnsi="Arial"/>
        </w:rPr>
        <w:t xml:space="preserve">.............................................................. ……………………………………………. </w:t>
      </w:r>
    </w:p>
    <w:p>
      <w:pPr>
        <w:pStyle w:val="Normal"/>
        <w:ind w:left="0" w:right="0" w:firstLine="708"/>
        <w:jc w:val="both"/>
        <w:rPr>
          <w:rFonts w:ascii="Arial" w:hAnsi="Arial"/>
        </w:rPr>
      </w:pPr>
      <w:r>
        <w:rPr>
          <w:rFonts w:ascii="Arial" w:hAnsi="Arial"/>
        </w:rPr>
        <w:t xml:space="preserve">miejscowość, data czytelny podpis (imię i nazwisko) lub podpis wraz z pieczątką wykonawcy lub </w:t>
      </w:r>
    </w:p>
    <w:p>
      <w:pPr>
        <w:pStyle w:val="Normal"/>
        <w:ind w:left="0" w:right="0" w:firstLine="708"/>
        <w:jc w:val="both"/>
        <w:rPr>
          <w:rFonts w:ascii="Arial" w:hAnsi="Arial"/>
        </w:rPr>
      </w:pPr>
      <w:r>
        <w:rPr>
          <w:rFonts w:ascii="Arial" w:hAnsi="Arial"/>
        </w:rPr>
        <w:t xml:space="preserve">osoby właściwie do tego upoważnionej </w:t>
      </w:r>
    </w:p>
    <w:p>
      <w:pPr>
        <w:pStyle w:val="Normal"/>
        <w:jc w:val="both"/>
        <w:rPr>
          <w:rFonts w:ascii="Arial" w:hAnsi="Arial"/>
        </w:rPr>
      </w:pPr>
      <w:r>
        <w:rPr>
          <w:rFonts w:ascii="Arial" w:hAnsi="Arial"/>
        </w:rPr>
      </w:r>
    </w:p>
    <w:p>
      <w:pPr>
        <w:pStyle w:val="Normal"/>
        <w:jc w:val="both"/>
        <w:rPr>
          <w:rFonts w:ascii="Arial" w:hAnsi="Arial"/>
          <w:i/>
          <w:i/>
          <w:sz w:val="22"/>
          <w:szCs w:val="22"/>
        </w:rPr>
      </w:pPr>
      <w:r>
        <w:rPr>
          <w:rFonts w:ascii="Arial" w:hAnsi="Arial"/>
          <w:i/>
          <w:sz w:val="22"/>
          <w:szCs w:val="22"/>
        </w:rPr>
        <w:t xml:space="preserve">*Nie wypełniać jeśli nie dotyczy </w:t>
      </w:r>
    </w:p>
    <w:p>
      <w:pPr>
        <w:pStyle w:val="Normal"/>
        <w:jc w:val="center"/>
        <w:rPr>
          <w:rFonts w:ascii="Arial" w:hAnsi="Arial"/>
          <w:b/>
          <w:b/>
        </w:rPr>
      </w:pPr>
      <w:r>
        <w:rPr>
          <w:rFonts w:ascii="Arial" w:hAnsi="Arial"/>
          <w:b/>
        </w:rPr>
        <w:t>*DOTYCZĄCE PODMIOTU, NA KTÓREGO ZASOBY POWOŁUJE SIĘ WYKONAWCA</w:t>
      </w:r>
    </w:p>
    <w:p>
      <w:pPr>
        <w:pStyle w:val="Normal"/>
        <w:jc w:val="both"/>
        <w:rPr>
          <w:rFonts w:ascii="Arial" w:hAnsi="Arial"/>
        </w:rPr>
      </w:pPr>
      <w:r>
        <w:rPr>
          <w:rFonts w:ascii="Arial" w:hAnsi="Arial"/>
        </w:rPr>
      </w:r>
    </w:p>
    <w:p>
      <w:pPr>
        <w:pStyle w:val="Normal"/>
        <w:widowControl/>
        <w:suppressAutoHyphens w:val="true"/>
        <w:overflowPunct w:val="true"/>
        <w:bidi w:val="0"/>
        <w:spacing w:before="0" w:after="113"/>
        <w:ind w:left="737" w:right="0" w:hanging="0"/>
        <w:jc w:val="both"/>
        <w:rPr>
          <w:rFonts w:ascii="Arial" w:hAnsi="Arial"/>
        </w:rPr>
      </w:pPr>
      <w:r>
        <w:rPr>
          <w:rFonts w:ascii="Arial" w:hAnsi="Arial"/>
        </w:rPr>
        <w:t xml:space="preserve">na podstawie art. 25a ust. 3 pkt 2 ustawy Pzp  oświadczam, że następujący/e podmiot/y, na którego/ych zasoby powołuję się w niniejszym postępowaniu, tj.: </w:t>
      </w:r>
    </w:p>
    <w:p>
      <w:pPr>
        <w:pStyle w:val="Normal"/>
        <w:jc w:val="both"/>
        <w:rPr>
          <w:rFonts w:ascii="Arial" w:hAnsi="Arial"/>
        </w:rPr>
      </w:pPr>
      <w:r>
        <w:rPr>
          <w:rFonts w:ascii="Arial" w:hAnsi="Arial"/>
        </w:rPr>
        <w:t>……………………………………………………………………</w:t>
      </w:r>
      <w:r>
        <w:rPr>
          <w:rFonts w:ascii="Arial" w:hAnsi="Arial"/>
        </w:rPr>
        <w:t xml:space="preserve">.……………………… </w:t>
      </w:r>
    </w:p>
    <w:p>
      <w:pPr>
        <w:pStyle w:val="Normal"/>
        <w:jc w:val="both"/>
        <w:rPr>
          <w:rFonts w:ascii="Arial" w:hAnsi="Arial"/>
        </w:rPr>
      </w:pPr>
      <w:r>
        <w:rPr>
          <w:rFonts w:ascii="Arial" w:hAnsi="Arial"/>
        </w:rPr>
        <w:t xml:space="preserve">(podać pełną nazwę/firmę, adres, a także w zależności od podmiotu: NIP/PESEL, KRS/CEiDG) </w:t>
      </w:r>
    </w:p>
    <w:p>
      <w:pPr>
        <w:pStyle w:val="Normal"/>
        <w:jc w:val="both"/>
        <w:rPr>
          <w:rFonts w:ascii="Arial" w:hAnsi="Arial"/>
        </w:rPr>
      </w:pPr>
      <w:r>
        <w:rPr>
          <w:rFonts w:ascii="Arial" w:hAnsi="Arial"/>
        </w:rPr>
        <w:t xml:space="preserve">nie podlega/ją wykluczeniu z postępowania o udzielenie zamówienia. </w:t>
      </w:r>
    </w:p>
    <w:p>
      <w:pPr>
        <w:pStyle w:val="Normal"/>
        <w:ind w:left="0" w:right="0" w:firstLine="708"/>
        <w:jc w:val="both"/>
        <w:rPr>
          <w:rFonts w:ascii="Arial" w:hAnsi="Arial"/>
          <w:sz w:val="16"/>
          <w:szCs w:val="16"/>
        </w:rPr>
      </w:pPr>
      <w:r>
        <w:rPr>
          <w:rFonts w:ascii="Arial" w:hAnsi="Arial"/>
          <w:sz w:val="16"/>
          <w:szCs w:val="16"/>
        </w:rPr>
      </w:r>
    </w:p>
    <w:p>
      <w:pPr>
        <w:pStyle w:val="Normal"/>
        <w:ind w:left="0" w:right="0" w:firstLine="708"/>
        <w:jc w:val="both"/>
        <w:rPr>
          <w:rFonts w:ascii="Arial" w:hAnsi="Arial"/>
        </w:rPr>
      </w:pPr>
      <w:r>
        <w:rPr>
          <w:rFonts w:ascii="Arial" w:hAnsi="Arial"/>
        </w:rPr>
        <w:t xml:space="preserve">.............................................................. ……………………………………………. </w:t>
      </w:r>
    </w:p>
    <w:p>
      <w:pPr>
        <w:pStyle w:val="Normal"/>
        <w:ind w:left="0" w:right="0" w:firstLine="708"/>
        <w:jc w:val="both"/>
        <w:rPr>
          <w:rFonts w:ascii="Arial" w:hAnsi="Arial"/>
        </w:rPr>
      </w:pPr>
      <w:r>
        <w:rPr>
          <w:rFonts w:ascii="Arial" w:hAnsi="Arial"/>
        </w:rPr>
        <w:t xml:space="preserve">miejscowość, data czytelny podpis (imię i nazwisko) lub podpis wraz z pieczątką wykonawcy lub </w:t>
      </w:r>
    </w:p>
    <w:p>
      <w:pPr>
        <w:pStyle w:val="Normal"/>
        <w:ind w:left="0" w:right="0" w:firstLine="708"/>
        <w:jc w:val="both"/>
        <w:rPr>
          <w:rFonts w:ascii="Arial" w:hAnsi="Arial"/>
        </w:rPr>
      </w:pPr>
      <w:r>
        <w:rPr>
          <w:rFonts w:ascii="Arial" w:hAnsi="Arial"/>
        </w:rPr>
        <w:t xml:space="preserve">osoby właściwie do tego upoważnionej </w:t>
      </w:r>
    </w:p>
    <w:p>
      <w:pPr>
        <w:pStyle w:val="Normal"/>
        <w:jc w:val="both"/>
        <w:rPr>
          <w:rFonts w:ascii="Arial" w:hAnsi="Arial"/>
        </w:rPr>
      </w:pPr>
      <w:r>
        <w:rPr>
          <w:rFonts w:ascii="Arial" w:hAnsi="Arial"/>
        </w:rPr>
      </w:r>
    </w:p>
    <w:p>
      <w:pPr>
        <w:pStyle w:val="Normal"/>
        <w:jc w:val="both"/>
        <w:rPr>
          <w:rFonts w:ascii="Arial" w:hAnsi="Arial"/>
          <w:i/>
          <w:i/>
        </w:rPr>
      </w:pPr>
      <w:r>
        <w:rPr>
          <w:rFonts w:ascii="Arial" w:hAnsi="Arial"/>
          <w:i/>
        </w:rPr>
        <w:t xml:space="preserve">*Nie wypełniać jeśli nie dotyczy </w:t>
      </w:r>
    </w:p>
    <w:p>
      <w:pPr>
        <w:pStyle w:val="Normal"/>
        <w:jc w:val="center"/>
        <w:rPr>
          <w:rFonts w:ascii="Arial" w:hAnsi="Arial"/>
          <w:b/>
          <w:b/>
        </w:rPr>
      </w:pPr>
      <w:r>
        <w:rPr>
          <w:rFonts w:ascii="Arial" w:hAnsi="Arial"/>
          <w:b/>
        </w:rPr>
        <w:t>*DOTYCZĄCE PODWYKONAWCY NIEBĘDĄCEGO PODMIOTEM,</w:t>
      </w:r>
    </w:p>
    <w:p>
      <w:pPr>
        <w:pStyle w:val="Normal"/>
        <w:jc w:val="center"/>
        <w:rPr>
          <w:rFonts w:ascii="Arial" w:hAnsi="Arial"/>
          <w:b/>
          <w:b/>
        </w:rPr>
      </w:pPr>
      <w:r>
        <w:rPr>
          <w:rFonts w:ascii="Arial" w:hAnsi="Arial"/>
          <w:b/>
        </w:rPr>
        <w:t>NA KTÓREGO ZASOBY POWOŁUJE SIĘ WYKONAWCA</w:t>
      </w:r>
    </w:p>
    <w:p>
      <w:pPr>
        <w:pStyle w:val="Normal"/>
        <w:jc w:val="both"/>
        <w:rPr>
          <w:rFonts w:ascii="Arial" w:hAnsi="Arial"/>
        </w:rPr>
      </w:pPr>
      <w:r>
        <w:rPr>
          <w:rFonts w:ascii="Arial" w:hAnsi="Arial"/>
        </w:rPr>
      </w:r>
    </w:p>
    <w:p>
      <w:pPr>
        <w:pStyle w:val="Normal"/>
        <w:widowControl/>
        <w:tabs>
          <w:tab w:val="left" w:pos="736" w:leader="none"/>
        </w:tabs>
        <w:suppressAutoHyphens w:val="true"/>
        <w:overflowPunct w:val="true"/>
        <w:bidi w:val="0"/>
        <w:spacing w:before="0" w:after="113"/>
        <w:ind w:left="680" w:right="0" w:hanging="0"/>
        <w:jc w:val="both"/>
        <w:rPr>
          <w:rFonts w:ascii="Arial" w:hAnsi="Arial"/>
        </w:rPr>
      </w:pPr>
      <w:r>
        <w:rPr>
          <w:rFonts w:ascii="Arial" w:hAnsi="Arial"/>
        </w:rPr>
        <w:t xml:space="preserve">na podstawie art. 25a ust. 5 pkt 2 ustawy Pzp oświadczam, że następujący/e podmiot/y, będący/e podwykonawcą/ami: </w:t>
      </w:r>
    </w:p>
    <w:p>
      <w:pPr>
        <w:pStyle w:val="Normal"/>
        <w:jc w:val="both"/>
        <w:rPr>
          <w:rFonts w:ascii="Arial" w:hAnsi="Arial"/>
        </w:rPr>
      </w:pPr>
      <w:r>
        <w:rPr>
          <w:rFonts w:ascii="Arial" w:hAnsi="Arial"/>
        </w:rPr>
        <w:t>……………………………………………………………………</w:t>
      </w:r>
      <w:r>
        <w:rPr>
          <w:rFonts w:ascii="Arial" w:hAnsi="Arial"/>
        </w:rPr>
        <w:t xml:space="preserve">..….…… </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 xml:space="preserve">(podać pełną nazwę/firmę, adres, a także w zależności od podmiotu: NIP/PESEL, KRS/CEiDG) </w:t>
      </w:r>
    </w:p>
    <w:p>
      <w:pPr>
        <w:pStyle w:val="Normal"/>
        <w:jc w:val="both"/>
        <w:rPr>
          <w:rFonts w:ascii="Arial" w:hAnsi="Arial"/>
        </w:rPr>
      </w:pPr>
      <w:r>
        <w:rPr>
          <w:rFonts w:ascii="Arial" w:hAnsi="Arial"/>
        </w:rPr>
        <w:t xml:space="preserve">nie podlegaj/ą wykluczeniu z postępowania o udzielenie zamówienia z art. 24 ust. 13-22 </w:t>
      </w:r>
    </w:p>
    <w:p>
      <w:pPr>
        <w:pStyle w:val="Normal"/>
        <w:ind w:left="0" w:right="0" w:firstLine="708"/>
        <w:jc w:val="both"/>
        <w:rPr>
          <w:rFonts w:ascii="Arial" w:hAnsi="Arial"/>
        </w:rPr>
      </w:pPr>
      <w:r>
        <w:rPr>
          <w:rFonts w:ascii="Arial" w:hAnsi="Arial"/>
        </w:rPr>
      </w:r>
    </w:p>
    <w:p>
      <w:pPr>
        <w:pStyle w:val="Normal"/>
        <w:ind w:left="0" w:right="0" w:firstLine="708"/>
        <w:jc w:val="both"/>
        <w:rPr>
          <w:rFonts w:ascii="Arial" w:hAnsi="Arial"/>
        </w:rPr>
      </w:pPr>
      <w:r>
        <w:rPr>
          <w:rFonts w:ascii="Arial" w:hAnsi="Arial"/>
        </w:rPr>
        <w:t xml:space="preserve">.............................................................. ……………………………………………. </w:t>
      </w:r>
    </w:p>
    <w:p>
      <w:pPr>
        <w:pStyle w:val="Normal"/>
        <w:ind w:left="0" w:right="0" w:firstLine="708"/>
        <w:jc w:val="both"/>
        <w:rPr>
          <w:rFonts w:ascii="Arial" w:hAnsi="Arial"/>
        </w:rPr>
      </w:pPr>
      <w:r>
        <w:rPr>
          <w:rFonts w:ascii="Arial" w:hAnsi="Arial"/>
        </w:rPr>
        <w:t xml:space="preserve">miejscowość, data czytelny podpis (imię i nazwisko) lub podpis wraz z pieczątką wykonawcy lub </w:t>
      </w:r>
    </w:p>
    <w:p>
      <w:pPr>
        <w:pStyle w:val="Normal"/>
        <w:ind w:left="0" w:right="0" w:firstLine="708"/>
        <w:jc w:val="both"/>
        <w:rPr>
          <w:rFonts w:ascii="Arial" w:hAnsi="Arial"/>
        </w:rPr>
      </w:pPr>
      <w:r>
        <w:rPr>
          <w:rFonts w:ascii="Arial" w:hAnsi="Arial"/>
        </w:rPr>
        <w:t xml:space="preserve">osoby właściwie do tego upoważnionej </w:t>
      </w:r>
    </w:p>
    <w:p>
      <w:pPr>
        <w:pStyle w:val="Normal"/>
        <w:jc w:val="both"/>
        <w:rPr>
          <w:rFonts w:ascii="Arial" w:hAnsi="Arial"/>
        </w:rPr>
      </w:pPr>
      <w:r>
        <w:rPr>
          <w:rFonts w:ascii="Arial" w:hAnsi="Arial"/>
        </w:rPr>
      </w:r>
    </w:p>
    <w:p>
      <w:pPr>
        <w:pStyle w:val="Normal"/>
        <w:jc w:val="center"/>
        <w:rPr>
          <w:rFonts w:ascii="Arial" w:hAnsi="Arial"/>
          <w:b/>
          <w:b/>
        </w:rPr>
      </w:pPr>
      <w:r>
        <w:rPr>
          <w:rFonts w:ascii="Arial" w:hAnsi="Arial"/>
          <w:b/>
        </w:rPr>
        <w:t>DOTYCZĄCE PODANYCH INFORMACJI</w:t>
      </w:r>
    </w:p>
    <w:p>
      <w:pPr>
        <w:pStyle w:val="Normal"/>
        <w:widowControl/>
        <w:suppressAutoHyphens w:val="true"/>
        <w:overflowPunct w:val="true"/>
        <w:bidi w:val="0"/>
        <w:spacing w:before="0" w:after="113"/>
        <w:ind w:left="737" w:right="0" w:hanging="0"/>
        <w:jc w:val="both"/>
        <w:rPr>
          <w:rFonts w:ascii="Arial" w:hAnsi="Arial"/>
        </w:rPr>
      </w:pPr>
      <w:r>
        <w:rPr>
          <w:rFonts w:ascii="Arial" w:hAnsi="Aria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pPr>
        <w:pStyle w:val="Normal"/>
        <w:jc w:val="both"/>
        <w:rPr>
          <w:rFonts w:ascii="Arial" w:hAnsi="Arial"/>
        </w:rPr>
      </w:pPr>
      <w:r>
        <w:rPr>
          <w:rFonts w:ascii="Arial" w:hAnsi="Arial"/>
        </w:rPr>
      </w:r>
    </w:p>
    <w:p>
      <w:pPr>
        <w:pStyle w:val="Normal"/>
        <w:ind w:left="0" w:right="0" w:firstLine="708"/>
        <w:jc w:val="both"/>
        <w:rPr>
          <w:rFonts w:ascii="Arial" w:hAnsi="Arial"/>
        </w:rPr>
      </w:pPr>
      <w:r>
        <w:rPr>
          <w:rFonts w:ascii="Arial" w:hAnsi="Arial"/>
        </w:rPr>
        <w:t xml:space="preserve"> </w:t>
      </w:r>
      <w:r>
        <w:rPr>
          <w:rFonts w:ascii="Arial" w:hAnsi="Arial"/>
        </w:rPr>
        <w:t xml:space="preserve">.............................................................. ……………………………………………. </w:t>
      </w:r>
    </w:p>
    <w:p>
      <w:pPr>
        <w:pStyle w:val="Normal"/>
        <w:ind w:left="0" w:right="0" w:firstLine="708"/>
        <w:jc w:val="both"/>
        <w:rPr>
          <w:rFonts w:ascii="Arial" w:hAnsi="Arial"/>
        </w:rPr>
      </w:pPr>
      <w:r>
        <w:rPr>
          <w:rFonts w:ascii="Arial" w:hAnsi="Arial"/>
        </w:rPr>
        <w:t xml:space="preserve">miejscowość, data czytelny podpis (imię i nazwisko) lub podpis wraz z pieczątką wykonawcy lub </w:t>
      </w:r>
    </w:p>
    <w:p>
      <w:pPr>
        <w:pStyle w:val="Normal"/>
        <w:ind w:left="0" w:right="0" w:firstLine="708"/>
        <w:jc w:val="both"/>
        <w:rPr>
          <w:rFonts w:ascii="Arial" w:hAnsi="Arial"/>
        </w:rPr>
      </w:pPr>
      <w:r>
        <w:rPr>
          <w:rFonts w:ascii="Arial" w:hAnsi="Arial"/>
        </w:rPr>
        <w:t xml:space="preserve">osoby właściwie do tego upoważnionej </w:t>
      </w:r>
    </w:p>
    <w:p>
      <w:pPr>
        <w:pStyle w:val="Normal"/>
        <w:jc w:val="both"/>
        <w:rPr>
          <w:rFonts w:ascii="Arial" w:hAnsi="Arial"/>
        </w:rPr>
      </w:pPr>
      <w:r>
        <w:rPr>
          <w:rFonts w:ascii="Arial" w:hAnsi="Arial"/>
        </w:rPr>
      </w:r>
    </w:p>
    <w:p>
      <w:pPr>
        <w:pStyle w:val="Normal"/>
        <w:ind w:left="0" w:right="0" w:hanging="0"/>
        <w:jc w:val="both"/>
        <w:rPr>
          <w:rFonts w:ascii="Arial" w:hAnsi="Arial"/>
        </w:rPr>
      </w:pPr>
      <w:r>
        <w:rPr>
          <w:rFonts w:ascii="Arial" w:hAnsi="Arial"/>
        </w:rPr>
      </w:r>
      <w:r>
        <w:br w:type="page"/>
      </w:r>
    </w:p>
    <w:p>
      <w:pPr>
        <w:pStyle w:val="Normal"/>
        <w:ind w:left="0" w:right="0" w:hanging="0"/>
        <w:jc w:val="right"/>
        <w:rPr>
          <w:rFonts w:ascii="Arial" w:hAnsi="Arial"/>
          <w:b/>
          <w:b/>
        </w:rPr>
      </w:pPr>
      <w:r>
        <w:rPr>
          <w:rFonts w:ascii="Arial" w:hAnsi="Arial"/>
          <w:b/>
        </w:rPr>
        <w:t>Załącznik nr  4 do SIWZ</w:t>
      </w:r>
    </w:p>
    <w:p>
      <w:pPr>
        <w:pStyle w:val="Normal"/>
        <w:ind w:left="0" w:right="-1" w:hanging="0"/>
        <w:jc w:val="both"/>
        <w:rPr>
          <w:rFonts w:ascii="Arial" w:hAnsi="Arial"/>
        </w:rPr>
      </w:pPr>
      <w:r>
        <w:rPr>
          <w:rFonts w:ascii="Arial" w:hAnsi="Arial"/>
        </w:rPr>
      </w:r>
    </w:p>
    <w:p>
      <w:pPr>
        <w:pStyle w:val="Normal"/>
        <w:ind w:left="0" w:right="-1" w:hanging="0"/>
        <w:jc w:val="both"/>
        <w:rPr>
          <w:rFonts w:ascii="Arial" w:hAnsi="Arial"/>
        </w:rPr>
      </w:pPr>
      <w:r>
        <w:rPr>
          <w:rFonts w:ascii="Arial" w:hAnsi="Arial"/>
        </w:rPr>
      </w:r>
    </w:p>
    <w:p>
      <w:pPr>
        <w:pStyle w:val="Normal"/>
        <w:ind w:left="0" w:right="-1" w:hanging="0"/>
        <w:jc w:val="both"/>
        <w:rPr>
          <w:rFonts w:ascii="Arial" w:hAnsi="Arial"/>
        </w:rPr>
      </w:pPr>
      <w:r>
        <w:rPr>
          <w:rFonts w:ascii="Arial" w:hAnsi="Arial"/>
        </w:rPr>
        <w:t>.............................................................................</w:t>
        <w:tab/>
        <w:tab/>
        <w:tab/>
        <w:tab/>
        <w:t xml:space="preserve">            </w:t>
      </w:r>
    </w:p>
    <w:p>
      <w:pPr>
        <w:pStyle w:val="Normal"/>
        <w:jc w:val="both"/>
        <w:rPr>
          <w:rFonts w:ascii="Arial" w:hAnsi="Arial"/>
        </w:rPr>
      </w:pPr>
      <w:r>
        <w:rPr>
          <w:rFonts w:ascii="Arial" w:hAnsi="Arial"/>
        </w:rPr>
        <w:t>(pieczęć adresowa Wykonawcy/</w:t>
      </w:r>
    </w:p>
    <w:p>
      <w:pPr>
        <w:pStyle w:val="Normal"/>
        <w:jc w:val="both"/>
        <w:rPr>
          <w:rFonts w:ascii="Arial" w:hAnsi="Arial"/>
        </w:rPr>
      </w:pPr>
      <w:r>
        <w:rPr>
          <w:rFonts w:ascii="Arial" w:hAnsi="Arial"/>
        </w:rPr>
        <w:t>Uczestnika/ów/ Konsorcjum*)</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dot. postępowania o udzielenie zamówienia w trybie przetargu nieograniczonego na:</w:t>
      </w:r>
    </w:p>
    <w:p>
      <w:pPr>
        <w:pStyle w:val="Normal"/>
        <w:jc w:val="both"/>
        <w:rPr>
          <w:rFonts w:ascii="Arial" w:hAnsi="Arial"/>
          <w:b/>
          <w:b/>
          <w:bCs/>
        </w:rPr>
      </w:pPr>
      <w:r>
        <w:rPr>
          <w:rFonts w:ascii="Arial" w:hAnsi="Arial"/>
          <w:b/>
          <w:bCs/>
        </w:rPr>
        <w:t>„</w:t>
      </w:r>
      <w:r>
        <w:rPr>
          <w:rFonts w:ascii="Arial" w:hAnsi="Arial"/>
          <w:b/>
          <w:bCs/>
        </w:rPr>
        <w:t>Rezerwację, sprzedaż i dostawę biletów lotniczych na przewozy pasażerskie dla potrzeb</w:t>
      </w:r>
    </w:p>
    <w:p>
      <w:pPr>
        <w:pStyle w:val="Normal"/>
        <w:jc w:val="both"/>
        <w:rPr>
          <w:rFonts w:ascii="Arial" w:hAnsi="Arial" w:eastAsia="Lucida Sans Unicode"/>
          <w:b/>
          <w:b/>
        </w:rPr>
      </w:pPr>
      <w:r>
        <w:rPr>
          <w:rFonts w:eastAsia="Lucida Sans Unicode" w:ascii="Arial" w:hAnsi="Arial"/>
          <w:b/>
        </w:rPr>
        <w:t>Centrum Astronomicznego im. Mikołaja Kopernika PAN</w:t>
      </w:r>
    </w:p>
    <w:p>
      <w:pPr>
        <w:pStyle w:val="Normal"/>
        <w:jc w:val="both"/>
        <w:rPr>
          <w:rFonts w:ascii="Arial" w:hAnsi="Arial"/>
          <w:b/>
          <w:b/>
          <w:bCs/>
        </w:rPr>
      </w:pPr>
      <w:bookmarkStart w:id="30" w:name="__RefHeading__111_166718036"/>
      <w:bookmarkStart w:id="31" w:name="__RefHeading__111_166718036"/>
      <w:bookmarkEnd w:id="31"/>
      <w:r>
        <w:rPr>
          <w:rFonts w:ascii="Arial" w:hAnsi="Arial"/>
          <w:b/>
          <w:bCs/>
        </w:rPr>
      </w:r>
    </w:p>
    <w:p>
      <w:pPr>
        <w:pStyle w:val="Normal"/>
        <w:jc w:val="both"/>
        <w:rPr>
          <w:rFonts w:ascii="Arial" w:hAnsi="Arial"/>
          <w:b/>
          <w:b/>
          <w:bCs/>
        </w:rPr>
      </w:pPr>
      <w:r>
        <w:rPr>
          <w:rFonts w:ascii="Arial" w:hAnsi="Arial"/>
          <w:b/>
          <w:bCs/>
        </w:rPr>
        <w:t xml:space="preserve"> </w:t>
      </w:r>
      <w:r>
        <w:rPr>
          <w:rFonts w:ascii="Arial" w:hAnsi="Arial"/>
          <w:b/>
          <w:bCs/>
        </w:rPr>
        <w:t>Wykaz zrealizowanych usług w okresie określonym w rozdziale V.1 pkt 2 SIWZ:</w:t>
      </w:r>
    </w:p>
    <w:p>
      <w:pPr>
        <w:pStyle w:val="Normal"/>
        <w:jc w:val="both"/>
        <w:rPr>
          <w:rFonts w:ascii="Arial" w:hAnsi="Arial"/>
        </w:rPr>
      </w:pPr>
      <w:r>
        <w:rPr>
          <w:rFonts w:ascii="Arial" w:hAnsi="Arial"/>
        </w:rPr>
      </w:r>
    </w:p>
    <w:tbl>
      <w:tblPr>
        <w:tblW w:w="9561" w:type="dxa"/>
        <w:jc w:val="left"/>
        <w:tblInd w:w="37" w:type="dxa"/>
        <w:tblBorders>
          <w:top w:val="single" w:sz="4" w:space="0" w:color="000001"/>
          <w:left w:val="single" w:sz="4" w:space="0" w:color="000001"/>
          <w:bottom w:val="single" w:sz="4" w:space="0" w:color="000001"/>
          <w:insideH w:val="single" w:sz="4" w:space="0" w:color="000001"/>
        </w:tblBorders>
        <w:tblCellMar>
          <w:top w:w="0" w:type="dxa"/>
          <w:left w:w="33" w:type="dxa"/>
          <w:bottom w:w="0" w:type="dxa"/>
          <w:right w:w="108" w:type="dxa"/>
        </w:tblCellMar>
      </w:tblPr>
      <w:tblGrid>
        <w:gridCol w:w="849"/>
        <w:gridCol w:w="1590"/>
        <w:gridCol w:w="1523"/>
        <w:gridCol w:w="3726"/>
        <w:gridCol w:w="1873"/>
      </w:tblGrid>
      <w:tr>
        <w:trPr>
          <w:trHeight w:val="207" w:hRule="atLeast"/>
          <w:cantSplit w:val="true"/>
        </w:trPr>
        <w:tc>
          <w:tcPr>
            <w:tcW w:w="849"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Tretekstu"/>
              <w:spacing w:before="0" w:after="120"/>
              <w:ind w:left="0" w:right="0" w:hanging="0"/>
              <w:jc w:val="center"/>
              <w:rPr>
                <w:sz w:val="20"/>
                <w:szCs w:val="20"/>
              </w:rPr>
            </w:pPr>
            <w:r>
              <w:rPr>
                <w:sz w:val="20"/>
                <w:szCs w:val="20"/>
              </w:rPr>
              <w:t>Lp.</w:t>
            </w:r>
          </w:p>
        </w:tc>
        <w:tc>
          <w:tcPr>
            <w:tcW w:w="1590"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Tretekstu"/>
              <w:spacing w:before="0" w:after="120"/>
              <w:ind w:left="0" w:right="0" w:hanging="0"/>
              <w:jc w:val="center"/>
              <w:rPr>
                <w:sz w:val="20"/>
                <w:szCs w:val="20"/>
              </w:rPr>
            </w:pPr>
            <w:r>
              <w:rPr>
                <w:sz w:val="20"/>
                <w:szCs w:val="20"/>
              </w:rPr>
              <w:t>Zleceniodawca</w:t>
            </w:r>
          </w:p>
        </w:tc>
        <w:tc>
          <w:tcPr>
            <w:tcW w:w="1523"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Tretekstu"/>
              <w:ind w:left="0" w:right="0" w:hanging="0"/>
              <w:jc w:val="center"/>
              <w:rPr>
                <w:sz w:val="20"/>
                <w:szCs w:val="20"/>
              </w:rPr>
            </w:pPr>
            <w:r>
              <w:rPr>
                <w:sz w:val="20"/>
                <w:szCs w:val="20"/>
              </w:rPr>
              <w:t>Okres realizacji</w:t>
            </w:r>
          </w:p>
          <w:p>
            <w:pPr>
              <w:pStyle w:val="Tretekstu"/>
              <w:spacing w:before="0" w:after="120"/>
              <w:ind w:left="0" w:right="0" w:hanging="0"/>
              <w:jc w:val="center"/>
              <w:rPr>
                <w:sz w:val="20"/>
                <w:szCs w:val="20"/>
              </w:rPr>
            </w:pPr>
            <w:r>
              <w:rPr>
                <w:sz w:val="20"/>
                <w:szCs w:val="20"/>
              </w:rPr>
              <w:t>(od dd/mm/rrrr – do dd/mm/rrrr)</w:t>
            </w:r>
          </w:p>
        </w:tc>
        <w:tc>
          <w:tcPr>
            <w:tcW w:w="3726" w:type="dxa"/>
            <w:tcBorders>
              <w:top w:val="single" w:sz="4" w:space="0" w:color="000001"/>
              <w:left w:val="single" w:sz="4" w:space="0" w:color="000001"/>
              <w:bottom w:val="single" w:sz="4" w:space="0" w:color="000001"/>
              <w:insideH w:val="single" w:sz="4" w:space="0" w:color="000001"/>
            </w:tcBorders>
            <w:shd w:fill="FFFFFF" w:val="clear"/>
            <w:tcMar>
              <w:left w:w="33" w:type="dxa"/>
            </w:tcMar>
            <w:vAlign w:val="center"/>
          </w:tcPr>
          <w:p>
            <w:pPr>
              <w:pStyle w:val="Tretekstu"/>
              <w:spacing w:before="0" w:after="120"/>
              <w:ind w:left="0" w:right="0" w:hanging="0"/>
              <w:jc w:val="center"/>
              <w:rPr>
                <w:sz w:val="20"/>
                <w:szCs w:val="20"/>
              </w:rPr>
            </w:pPr>
            <w:r>
              <w:rPr>
                <w:sz w:val="20"/>
                <w:szCs w:val="20"/>
              </w:rPr>
              <w:t xml:space="preserve">Przedmiot zamówienia – tytuł i krótki opis zamówienia – pozwalający na stwierdzenie, czy został spełniony postawiony warunek z rozdziału  V.1 pkt 2 SIWZ  </w:t>
            </w:r>
          </w:p>
        </w:tc>
        <w:tc>
          <w:tcPr>
            <w:tcW w:w="1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vAlign w:val="center"/>
          </w:tcPr>
          <w:p>
            <w:pPr>
              <w:pStyle w:val="Tretekstu"/>
              <w:spacing w:before="0" w:after="120"/>
              <w:ind w:left="0" w:right="0" w:hanging="0"/>
              <w:jc w:val="center"/>
              <w:rPr>
                <w:sz w:val="20"/>
                <w:szCs w:val="20"/>
              </w:rPr>
            </w:pPr>
            <w:r>
              <w:rPr>
                <w:sz w:val="20"/>
                <w:szCs w:val="20"/>
              </w:rPr>
              <w:t>Wartość zamówienia brutto w złotych</w:t>
            </w:r>
          </w:p>
        </w:tc>
      </w:tr>
      <w:tr>
        <w:trPr>
          <w:trHeight w:val="1134" w:hRule="exact"/>
        </w:trPr>
        <w:tc>
          <w:tcPr>
            <w:tcW w:w="849"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sz w:val="20"/>
                <w:szCs w:val="20"/>
              </w:rPr>
            </w:pPr>
            <w:r>
              <w:rPr>
                <w:sz w:val="20"/>
                <w:szCs w:val="20"/>
              </w:rPr>
              <w:t xml:space="preserve">1. </w:t>
            </w:r>
          </w:p>
        </w:tc>
        <w:tc>
          <w:tcPr>
            <w:tcW w:w="1590"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1523"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3726"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1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r>
      <w:tr>
        <w:trPr>
          <w:trHeight w:val="1134" w:hRule="exact"/>
        </w:trPr>
        <w:tc>
          <w:tcPr>
            <w:tcW w:w="849"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sz w:val="20"/>
                <w:szCs w:val="20"/>
              </w:rPr>
            </w:pPr>
            <w:r>
              <w:rPr>
                <w:sz w:val="20"/>
                <w:szCs w:val="20"/>
              </w:rPr>
              <w:t>2.</w:t>
            </w:r>
          </w:p>
        </w:tc>
        <w:tc>
          <w:tcPr>
            <w:tcW w:w="1590"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1523"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3726"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1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r>
      <w:tr>
        <w:trPr>
          <w:trHeight w:val="1134" w:hRule="exact"/>
        </w:trPr>
        <w:tc>
          <w:tcPr>
            <w:tcW w:w="849"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sz w:val="20"/>
                <w:szCs w:val="20"/>
              </w:rPr>
            </w:pPr>
            <w:r>
              <w:rPr>
                <w:sz w:val="20"/>
                <w:szCs w:val="20"/>
              </w:rPr>
              <w:t xml:space="preserve">3. </w:t>
            </w:r>
          </w:p>
        </w:tc>
        <w:tc>
          <w:tcPr>
            <w:tcW w:w="1590"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1523"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3726"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c>
          <w:tcPr>
            <w:tcW w:w="1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Tretekstu"/>
              <w:spacing w:before="0" w:after="0"/>
              <w:ind w:left="0" w:right="0" w:hanging="0"/>
              <w:jc w:val="center"/>
              <w:rPr>
                <w:rFonts w:ascii="Arial" w:hAnsi="Arial"/>
                <w:sz w:val="20"/>
                <w:szCs w:val="20"/>
              </w:rPr>
            </w:pPr>
            <w:r>
              <w:rPr>
                <w:sz w:val="20"/>
                <w:szCs w:val="20"/>
              </w:rPr>
            </w:r>
          </w:p>
        </w:tc>
      </w:tr>
    </w:tbl>
    <w:p>
      <w:pPr>
        <w:pStyle w:val="Normal"/>
        <w:ind w:left="0" w:right="0" w:hanging="0"/>
        <w:jc w:val="both"/>
        <w:rPr>
          <w:rFonts w:ascii="Arial" w:hAnsi="Arial"/>
        </w:rPr>
      </w:pPr>
      <w:r>
        <w:rPr>
          <w:rFonts w:ascii="Arial" w:hAnsi="Arial"/>
        </w:rPr>
      </w:r>
    </w:p>
    <w:p>
      <w:pPr>
        <w:pStyle w:val="Normal"/>
        <w:numPr>
          <w:ilvl w:val="0"/>
          <w:numId w:val="12"/>
        </w:numPr>
        <w:jc w:val="both"/>
        <w:rPr>
          <w:rFonts w:ascii="Arial" w:hAnsi="Arial"/>
          <w:b/>
          <w:b/>
        </w:rPr>
      </w:pPr>
      <w:r>
        <w:rPr>
          <w:rFonts w:ascii="Arial" w:hAnsi="Arial"/>
          <w:b/>
        </w:rPr>
        <w:t>w załączeniu dokumenty potwierdzające należyte wykonanie usług wyszczególnionych w wykazie.</w:t>
      </w:r>
    </w:p>
    <w:p>
      <w:pPr>
        <w:pStyle w:val="Normal"/>
        <w:jc w:val="both"/>
        <w:rPr>
          <w:rFonts w:ascii="Arial" w:hAnsi="Arial"/>
          <w:b/>
          <w:b/>
        </w:rPr>
      </w:pPr>
      <w:r>
        <w:rPr>
          <w:rFonts w:ascii="Arial" w:hAnsi="Arial"/>
          <w:b/>
        </w:rPr>
      </w:r>
    </w:p>
    <w:p>
      <w:pPr>
        <w:pStyle w:val="Normal"/>
        <w:jc w:val="both"/>
        <w:rPr>
          <w:rFonts w:ascii="Arial" w:hAnsi="Arial"/>
          <w:b/>
          <w:b/>
        </w:rPr>
      </w:pPr>
      <w:r>
        <w:rPr>
          <w:rFonts w:ascii="Arial" w:hAnsi="Arial"/>
          <w:b/>
        </w:rPr>
      </w:r>
    </w:p>
    <w:p>
      <w:pPr>
        <w:pStyle w:val="Normal"/>
        <w:jc w:val="both"/>
        <w:rPr>
          <w:rFonts w:ascii="Arial" w:hAnsi="Arial"/>
          <w:b/>
          <w:b/>
        </w:rPr>
      </w:pPr>
      <w:r>
        <w:rPr>
          <w:rFonts w:ascii="Arial" w:hAnsi="Arial"/>
          <w:b/>
        </w:rPr>
      </w:r>
    </w:p>
    <w:tbl>
      <w:tblPr>
        <w:tblW w:w="9214" w:type="dxa"/>
        <w:jc w:val="left"/>
        <w:tblInd w:w="55" w:type="dxa"/>
        <w:tblBorders/>
        <w:tblCellMar>
          <w:top w:w="55" w:type="dxa"/>
          <w:left w:w="55" w:type="dxa"/>
          <w:bottom w:w="55" w:type="dxa"/>
          <w:right w:w="55" w:type="dxa"/>
        </w:tblCellMar>
      </w:tblPr>
      <w:tblGrid>
        <w:gridCol w:w="4607"/>
        <w:gridCol w:w="4606"/>
      </w:tblGrid>
      <w:tr>
        <w:trPr/>
        <w:tc>
          <w:tcPr>
            <w:tcW w:w="4607" w:type="dxa"/>
            <w:tcBorders/>
            <w:shd w:fill="FFFFFF" w:val="clear"/>
          </w:tcPr>
          <w:p>
            <w:pPr>
              <w:pStyle w:val="Normal"/>
              <w:rPr/>
            </w:pPr>
            <w:r>
              <w:rPr/>
              <w:t>…</w:t>
            </w:r>
            <w:r>
              <w:rPr/>
              <w:t>.............................................</w:t>
            </w:r>
          </w:p>
          <w:p>
            <w:pPr>
              <w:pStyle w:val="Normal"/>
              <w:widowControl/>
              <w:suppressAutoHyphens w:val="true"/>
              <w:overflowPunct w:val="true"/>
              <w:bidi w:val="0"/>
              <w:spacing w:before="0" w:after="113"/>
              <w:ind w:left="0" w:right="0" w:firstLine="709"/>
              <w:jc w:val="left"/>
              <w:rPr/>
            </w:pPr>
            <w:r>
              <w:rPr/>
              <w:t>miejscowość i data</w:t>
            </w:r>
          </w:p>
        </w:tc>
        <w:tc>
          <w:tcPr>
            <w:tcW w:w="4606" w:type="dxa"/>
            <w:tcBorders/>
            <w:shd w:fill="FFFFFF" w:val="clear"/>
          </w:tcPr>
          <w:p>
            <w:pPr>
              <w:pStyle w:val="Normal"/>
              <w:rPr/>
            </w:pPr>
            <w:r>
              <w:rPr/>
              <w:t>…</w:t>
            </w:r>
            <w:r>
              <w:rPr/>
              <w:t>...................................................</w:t>
            </w:r>
          </w:p>
          <w:p>
            <w:pPr>
              <w:pStyle w:val="Normal"/>
              <w:widowControl/>
              <w:suppressAutoHyphens w:val="true"/>
              <w:overflowPunct w:val="true"/>
              <w:bidi w:val="0"/>
              <w:spacing w:before="0" w:after="113"/>
              <w:ind w:left="0" w:right="0" w:firstLine="709"/>
              <w:jc w:val="left"/>
              <w:rPr/>
            </w:pPr>
            <w:r>
              <w:rPr/>
              <w:t>podpis osoby upoważnionej do reprezentowania wykonawcy</w:t>
            </w:r>
          </w:p>
        </w:tc>
      </w:tr>
    </w:tbl>
    <w:p>
      <w:pPr>
        <w:pStyle w:val="Normal"/>
        <w:ind w:left="0" w:right="0" w:hanging="0"/>
        <w:jc w:val="both"/>
        <w:rPr>
          <w:rFonts w:ascii="Arial" w:hAnsi="Arial"/>
        </w:rPr>
      </w:pPr>
      <w:r>
        <w:rPr>
          <w:rFonts w:ascii="Arial" w:hAnsi="Arial"/>
        </w:rPr>
      </w:r>
    </w:p>
    <w:p>
      <w:pPr>
        <w:pStyle w:val="Normal"/>
        <w:jc w:val="both"/>
        <w:rPr>
          <w:rFonts w:ascii="Arial" w:hAnsi="Arial"/>
        </w:rPr>
      </w:pPr>
      <w:r>
        <w:rPr>
          <w:rFonts w:ascii="Arial" w:hAnsi="Arial"/>
        </w:rPr>
        <w:t>*) niepotrzebne skreślić.</w:t>
      </w:r>
    </w:p>
    <w:p>
      <w:pPr>
        <w:pStyle w:val="Normal"/>
        <w:ind w:left="0" w:right="0" w:hanging="0"/>
        <w:jc w:val="both"/>
        <w:rPr>
          <w:rFonts w:ascii="Arial" w:hAnsi="Arial"/>
        </w:rPr>
      </w:pPr>
      <w:r>
        <w:rPr>
          <w:rFonts w:ascii="Arial" w:hAnsi="Arial"/>
        </w:rPr>
      </w:r>
      <w:r>
        <w:br w:type="page"/>
      </w:r>
    </w:p>
    <w:p>
      <w:pPr>
        <w:pStyle w:val="Normal"/>
        <w:ind w:left="0" w:right="0" w:hanging="0"/>
        <w:jc w:val="right"/>
        <w:rPr>
          <w:rFonts w:ascii="Arial" w:hAnsi="Arial"/>
          <w:b/>
          <w:b/>
        </w:rPr>
      </w:pPr>
      <w:r>
        <w:rPr>
          <w:rFonts w:ascii="Arial" w:hAnsi="Arial"/>
          <w:b/>
        </w:rPr>
        <w:t>Załącznik nr 5 do SIWZ</w:t>
      </w:r>
    </w:p>
    <w:p>
      <w:pPr>
        <w:pStyle w:val="Normal"/>
        <w:ind w:left="0" w:right="-1" w:hanging="0"/>
        <w:jc w:val="both"/>
        <w:rPr>
          <w:rFonts w:ascii="Arial" w:hAnsi="Arial"/>
          <w:b/>
          <w:b/>
          <w:sz w:val="24"/>
          <w:szCs w:val="24"/>
        </w:rPr>
      </w:pPr>
      <w:r>
        <w:rPr>
          <w:rFonts w:ascii="Arial" w:hAnsi="Arial"/>
          <w:b/>
          <w:sz w:val="24"/>
          <w:szCs w:val="24"/>
        </w:rPr>
        <w:t>do złożenia w terminie zgodnym z art. 24 ust. 11 ustawy Pzp</w:t>
      </w:r>
    </w:p>
    <w:p>
      <w:pPr>
        <w:pStyle w:val="Normal"/>
        <w:ind w:left="0" w:right="-1" w:hanging="0"/>
        <w:jc w:val="both"/>
        <w:rPr>
          <w:rFonts w:ascii="Arial" w:hAnsi="Arial"/>
          <w:b/>
          <w:b/>
          <w:sz w:val="24"/>
          <w:szCs w:val="24"/>
        </w:rPr>
      </w:pPr>
      <w:r>
        <w:rPr>
          <w:rFonts w:ascii="Arial" w:hAnsi="Arial"/>
          <w:b/>
          <w:sz w:val="24"/>
          <w:szCs w:val="24"/>
        </w:rPr>
      </w:r>
    </w:p>
    <w:p>
      <w:pPr>
        <w:pStyle w:val="Normal"/>
        <w:ind w:left="0" w:right="-1" w:hanging="0"/>
        <w:jc w:val="both"/>
        <w:rPr>
          <w:rFonts w:ascii="Arial" w:hAnsi="Arial"/>
          <w:b/>
          <w:b/>
          <w:sz w:val="24"/>
          <w:szCs w:val="24"/>
        </w:rPr>
      </w:pPr>
      <w:r>
        <w:rPr>
          <w:rFonts w:ascii="Arial" w:hAnsi="Arial"/>
          <w:b/>
          <w:sz w:val="24"/>
          <w:szCs w:val="24"/>
        </w:rPr>
      </w:r>
    </w:p>
    <w:p>
      <w:pPr>
        <w:pStyle w:val="Normal"/>
        <w:ind w:left="0" w:right="-1" w:hanging="0"/>
        <w:jc w:val="both"/>
        <w:rPr>
          <w:rFonts w:ascii="Arial" w:hAnsi="Arial"/>
        </w:rPr>
      </w:pPr>
      <w:r>
        <w:rPr>
          <w:rFonts w:ascii="Arial" w:hAnsi="Arial"/>
        </w:rPr>
        <w:t>.............................................................................</w:t>
        <w:tab/>
        <w:tab/>
        <w:tab/>
        <w:tab/>
        <w:t xml:space="preserve">            </w:t>
      </w:r>
    </w:p>
    <w:p>
      <w:pPr>
        <w:pStyle w:val="Normal"/>
        <w:jc w:val="both"/>
        <w:rPr>
          <w:rFonts w:ascii="Arial" w:hAnsi="Arial"/>
        </w:rPr>
      </w:pPr>
      <w:r>
        <w:rPr>
          <w:rFonts w:ascii="Arial" w:hAnsi="Arial"/>
        </w:rPr>
        <w:t>(pieczęć adresowa Wykonawcy/</w:t>
      </w:r>
    </w:p>
    <w:p>
      <w:pPr>
        <w:pStyle w:val="Normal"/>
        <w:jc w:val="both"/>
        <w:rPr>
          <w:rFonts w:ascii="Arial" w:hAnsi="Arial"/>
        </w:rPr>
      </w:pPr>
      <w:r>
        <w:rPr>
          <w:rFonts w:ascii="Arial" w:hAnsi="Arial"/>
        </w:rPr>
        <w:t>Uczestnika/ów/ Konsorcjum*)</w:t>
      </w:r>
    </w:p>
    <w:p>
      <w:pPr>
        <w:pStyle w:val="Normal"/>
        <w:widowControl w:val="false"/>
        <w:ind w:left="0" w:right="0" w:hanging="0"/>
        <w:jc w:val="both"/>
        <w:textAlignment w:val="baseline"/>
        <w:rPr>
          <w:rFonts w:ascii="Arial" w:hAnsi="Arial"/>
        </w:rPr>
      </w:pPr>
      <w:r>
        <w:rPr>
          <w:rFonts w:ascii="Arial" w:hAnsi="Arial"/>
        </w:rPr>
      </w:r>
    </w:p>
    <w:p>
      <w:pPr>
        <w:pStyle w:val="Normal"/>
        <w:widowControl w:val="false"/>
        <w:spacing w:before="0" w:after="0"/>
        <w:ind w:left="0" w:right="0" w:hanging="0"/>
        <w:jc w:val="center"/>
        <w:textAlignment w:val="baseline"/>
        <w:rPr>
          <w:rFonts w:ascii="Arial" w:hAnsi="Arial"/>
          <w:b/>
          <w:b/>
        </w:rPr>
      </w:pPr>
      <w:r>
        <w:rPr>
          <w:rFonts w:ascii="Arial" w:hAnsi="Arial"/>
          <w:b/>
        </w:rPr>
        <w:t xml:space="preserve">Lista podmiotów należących do tej samej grupy kapitałowej, </w:t>
      </w:r>
    </w:p>
    <w:p>
      <w:pPr>
        <w:pStyle w:val="Normal"/>
        <w:widowControl w:val="false"/>
        <w:spacing w:before="0" w:after="0"/>
        <w:ind w:left="0" w:right="0" w:hanging="0"/>
        <w:jc w:val="center"/>
        <w:textAlignment w:val="baseline"/>
        <w:rPr>
          <w:rFonts w:ascii="Arial" w:hAnsi="Arial"/>
          <w:b/>
          <w:b/>
        </w:rPr>
      </w:pPr>
      <w:r>
        <w:rPr>
          <w:rFonts w:ascii="Arial" w:hAnsi="Arial"/>
          <w:b/>
        </w:rPr>
        <w:t>o której mowa w art. 24, ust. 1, pkt 23 ustawy Pzp /</w:t>
        <w:br/>
        <w:t>informacja o tym, że wykonawca nie należy do grupy kapitałowej.</w:t>
      </w:r>
    </w:p>
    <w:p>
      <w:pPr>
        <w:pStyle w:val="Normal"/>
        <w:widowControl w:val="false"/>
        <w:jc w:val="both"/>
        <w:textAlignment w:val="baseline"/>
        <w:rPr>
          <w:rFonts w:ascii="Arial" w:hAnsi="Arial"/>
          <w:b/>
          <w:b/>
        </w:rPr>
      </w:pPr>
      <w:r>
        <w:rPr>
          <w:rFonts w:ascii="Arial" w:hAnsi="Arial"/>
          <w:b/>
        </w:rPr>
      </w:r>
    </w:p>
    <w:p>
      <w:pPr>
        <w:pStyle w:val="Normal"/>
        <w:ind w:left="0" w:right="0" w:firstLine="360"/>
        <w:jc w:val="both"/>
        <w:rPr>
          <w:rFonts w:ascii="Arial" w:hAnsi="Arial"/>
        </w:rPr>
      </w:pPr>
      <w:r>
        <w:rPr>
          <w:rFonts w:ascii="Arial" w:hAnsi="Arial"/>
        </w:rPr>
        <w:t>Przystępując do udziału w postępowaniu o zamówienie publiczne na</w:t>
      </w:r>
    </w:p>
    <w:p>
      <w:pPr>
        <w:pStyle w:val="Normal"/>
        <w:ind w:left="0" w:right="0" w:firstLine="360"/>
        <w:jc w:val="both"/>
        <w:rPr/>
      </w:pPr>
      <w:r>
        <w:rPr>
          <w:rFonts w:ascii="Arial" w:hAnsi="Arial"/>
          <w:b/>
          <w:bCs/>
        </w:rPr>
        <w:t>„</w:t>
      </w:r>
      <w:r>
        <w:rPr>
          <w:rFonts w:ascii="Arial" w:hAnsi="Arial"/>
          <w:b/>
          <w:bCs/>
        </w:rPr>
        <w:t xml:space="preserve">Rezerwację, sprzedaż i dostawę biletów lotniczych na przewozy pasażerskie </w:t>
      </w:r>
      <w:r>
        <w:rPr>
          <w:rFonts w:ascii="Arial" w:hAnsi="Arial"/>
          <w:b/>
        </w:rPr>
        <w:t xml:space="preserve">dla potrzeb </w:t>
      </w:r>
      <w:r>
        <w:rPr>
          <w:rFonts w:eastAsia="Lucida Sans Unicode" w:ascii="Arial" w:hAnsi="Arial"/>
          <w:b/>
        </w:rPr>
        <w:t>Centrum Astronomicznego im. Mikołaja Kopernika PAN”</w:t>
      </w:r>
    </w:p>
    <w:p>
      <w:pPr>
        <w:pStyle w:val="Normal"/>
        <w:widowControl w:val="false"/>
        <w:jc w:val="both"/>
        <w:textAlignment w:val="baseline"/>
        <w:rPr/>
      </w:pPr>
      <w:r>
        <w:rPr>
          <w:rFonts w:ascii="Arial" w:hAnsi="Arial"/>
        </w:rPr>
        <w:t>na podstawie art. 24 ust. 11 ustawy z dnia 29 stycznia 2004 roku - Prawo zamówień publicznych (tekst jedn. Dz. U. z 2017 r. poz. 1579)</w:t>
      </w:r>
      <w:r>
        <w:rPr>
          <w:rFonts w:ascii="Arial" w:hAnsi="Arial"/>
          <w:b/>
        </w:rPr>
        <w:t>**</w:t>
      </w:r>
    </w:p>
    <w:p>
      <w:pPr>
        <w:pStyle w:val="Normal"/>
        <w:widowControl w:val="false"/>
        <w:ind w:left="0" w:right="0" w:hanging="0"/>
        <w:jc w:val="both"/>
        <w:textAlignment w:val="baseline"/>
        <w:rPr/>
      </w:pPr>
      <w:r>
        <w:rPr>
          <w:rFonts w:eastAsia="Times New Roman" w:ascii="Arial" w:hAnsi="Arial"/>
          <w:sz w:val="52"/>
          <w:szCs w:val="52"/>
        </w:rPr>
        <w:t>□</w:t>
      </w:r>
      <w:r>
        <w:rPr>
          <w:rFonts w:eastAsia="Times New Roman" w:ascii="Arial" w:hAnsi="Arial"/>
        </w:rPr>
        <w:t xml:space="preserve"> </w:t>
      </w:r>
      <w:r>
        <w:rPr>
          <w:rFonts w:ascii="Arial" w:hAnsi="Arial"/>
          <w:u w:val="single"/>
        </w:rPr>
        <w:t>składamy listę podmiotów</w:t>
      </w:r>
      <w:r>
        <w:rPr>
          <w:rFonts w:ascii="Arial" w:hAnsi="Arial"/>
        </w:rPr>
        <w:t>, wchodzących w skład tej samej grupy kapitałowej w rozumieniu ustawy z dnia 16 lutego 2007 r. o Ochronie Konkurencji i Konsumentów (Dz. U. nr 50 poz. 331 z późn. zm.):</w:t>
      </w:r>
    </w:p>
    <w:tbl>
      <w:tblPr>
        <w:tblW w:w="9333"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33" w:type="dxa"/>
          <w:bottom w:w="0" w:type="dxa"/>
          <w:right w:w="108" w:type="dxa"/>
        </w:tblCellMar>
      </w:tblPr>
      <w:tblGrid>
        <w:gridCol w:w="541"/>
        <w:gridCol w:w="4243"/>
        <w:gridCol w:w="4549"/>
      </w:tblGrid>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ind w:left="0" w:right="0" w:hanging="0"/>
              <w:jc w:val="both"/>
              <w:textAlignment w:val="baseline"/>
              <w:rPr>
                <w:rFonts w:ascii="Arial" w:hAnsi="Arial"/>
              </w:rPr>
            </w:pPr>
            <w:r>
              <w:rPr>
                <w:rFonts w:ascii="Arial" w:hAnsi="Arial"/>
              </w:rPr>
              <w:t>lp.</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ind w:left="0" w:right="0" w:hanging="0"/>
              <w:jc w:val="both"/>
              <w:textAlignment w:val="baseline"/>
              <w:rPr>
                <w:rFonts w:ascii="Arial" w:hAnsi="Arial"/>
              </w:rPr>
            </w:pPr>
            <w:r>
              <w:rPr>
                <w:rFonts w:ascii="Arial" w:hAnsi="Arial"/>
              </w:rPr>
              <w:t>nazwa podmiotu</w:t>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widowControl w:val="false"/>
              <w:spacing w:lineRule="atLeast" w:line="360" w:before="0" w:after="113"/>
              <w:ind w:left="0" w:right="0" w:hanging="0"/>
              <w:jc w:val="both"/>
              <w:textAlignment w:val="baseline"/>
              <w:rPr>
                <w:rFonts w:ascii="Arial" w:hAnsi="Arial"/>
              </w:rPr>
            </w:pPr>
            <w:r>
              <w:rPr>
                <w:rFonts w:ascii="Arial" w:hAnsi="Arial"/>
              </w:rPr>
              <w:t>adres podmiotu</w:t>
            </w:r>
          </w:p>
        </w:tc>
      </w:tr>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ind w:left="0" w:right="0" w:hanging="0"/>
              <w:jc w:val="both"/>
              <w:textAlignment w:val="baseline"/>
              <w:rPr>
                <w:rFonts w:ascii="Arial" w:hAnsi="Arial"/>
              </w:rPr>
            </w:pPr>
            <w:r>
              <w:rPr>
                <w:rFonts w:ascii="Arial" w:hAnsi="Arial"/>
              </w:rPr>
              <w:t>1.</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jc w:val="both"/>
              <w:textAlignment w:val="baseline"/>
              <w:rPr>
                <w:rFonts w:ascii="Arial" w:hAnsi="Arial"/>
              </w:rPr>
            </w:pPr>
            <w:r>
              <w:rPr>
                <w:rFonts w:ascii="Arial" w:hAnsi="Arial"/>
              </w:rPr>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widowControl w:val="false"/>
              <w:spacing w:lineRule="atLeast" w:line="360" w:before="0" w:after="113"/>
              <w:jc w:val="both"/>
              <w:textAlignment w:val="baseline"/>
              <w:rPr>
                <w:rFonts w:ascii="Arial" w:hAnsi="Arial"/>
              </w:rPr>
            </w:pPr>
            <w:r>
              <w:rPr>
                <w:rFonts w:ascii="Arial" w:hAnsi="Arial"/>
              </w:rPr>
            </w:r>
          </w:p>
        </w:tc>
      </w:tr>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ind w:left="0" w:right="0" w:hanging="0"/>
              <w:jc w:val="both"/>
              <w:textAlignment w:val="baseline"/>
              <w:rPr>
                <w:rFonts w:ascii="Arial" w:hAnsi="Arial"/>
              </w:rPr>
            </w:pPr>
            <w:r>
              <w:rPr>
                <w:rFonts w:ascii="Arial" w:hAnsi="Arial"/>
              </w:rPr>
              <w:t>2.</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jc w:val="both"/>
              <w:textAlignment w:val="baseline"/>
              <w:rPr>
                <w:rFonts w:ascii="Arial" w:hAnsi="Arial"/>
              </w:rPr>
            </w:pPr>
            <w:r>
              <w:rPr>
                <w:rFonts w:ascii="Arial" w:hAnsi="Arial"/>
              </w:rPr>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widowControl w:val="false"/>
              <w:spacing w:lineRule="atLeast" w:line="360" w:before="0" w:after="113"/>
              <w:jc w:val="both"/>
              <w:textAlignment w:val="baseline"/>
              <w:rPr>
                <w:rFonts w:ascii="Arial" w:hAnsi="Arial"/>
              </w:rPr>
            </w:pPr>
            <w:r>
              <w:rPr>
                <w:rFonts w:ascii="Arial" w:hAnsi="Arial"/>
              </w:rPr>
            </w:r>
          </w:p>
        </w:tc>
      </w:tr>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ind w:left="0" w:right="0" w:hanging="0"/>
              <w:jc w:val="both"/>
              <w:textAlignment w:val="baseline"/>
              <w:rPr>
                <w:rFonts w:ascii="Arial" w:hAnsi="Arial"/>
              </w:rPr>
            </w:pPr>
            <w:r>
              <w:rPr>
                <w:rFonts w:ascii="Arial" w:hAnsi="Arial"/>
              </w:rPr>
              <w:t>3.</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jc w:val="both"/>
              <w:textAlignment w:val="baseline"/>
              <w:rPr>
                <w:rFonts w:ascii="Arial" w:hAnsi="Arial"/>
              </w:rPr>
            </w:pPr>
            <w:r>
              <w:rPr>
                <w:rFonts w:ascii="Arial" w:hAnsi="Arial"/>
              </w:rPr>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widowControl w:val="false"/>
              <w:spacing w:lineRule="atLeast" w:line="360" w:before="0" w:after="113"/>
              <w:jc w:val="both"/>
              <w:textAlignment w:val="baseline"/>
              <w:rPr>
                <w:rFonts w:ascii="Arial" w:hAnsi="Arial"/>
              </w:rPr>
            </w:pPr>
            <w:r>
              <w:rPr>
                <w:rFonts w:ascii="Arial" w:hAnsi="Arial"/>
              </w:rPr>
            </w:r>
          </w:p>
        </w:tc>
      </w:tr>
      <w:tr>
        <w:trPr/>
        <w:tc>
          <w:tcPr>
            <w:tcW w:w="541"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ind w:left="0" w:right="0" w:hanging="0"/>
              <w:jc w:val="both"/>
              <w:textAlignment w:val="baseline"/>
              <w:rPr>
                <w:rFonts w:ascii="Arial" w:hAnsi="Arial"/>
              </w:rPr>
            </w:pPr>
            <w:r>
              <w:rPr>
                <w:rFonts w:ascii="Arial" w:hAnsi="Arial"/>
              </w:rPr>
              <w:t>4.</w:t>
            </w:r>
          </w:p>
        </w:tc>
        <w:tc>
          <w:tcPr>
            <w:tcW w:w="4243" w:type="dxa"/>
            <w:tcBorders>
              <w:top w:val="single" w:sz="4" w:space="0" w:color="000001"/>
              <w:left w:val="single" w:sz="4" w:space="0" w:color="000001"/>
              <w:bottom w:val="single" w:sz="4" w:space="0" w:color="000001"/>
              <w:insideH w:val="single" w:sz="4" w:space="0" w:color="000001"/>
            </w:tcBorders>
            <w:shd w:fill="FFFFFF" w:val="clear"/>
            <w:tcMar>
              <w:left w:w="33" w:type="dxa"/>
            </w:tcMar>
          </w:tcPr>
          <w:p>
            <w:pPr>
              <w:pStyle w:val="Normal"/>
              <w:widowControl w:val="false"/>
              <w:spacing w:lineRule="atLeast" w:line="360" w:before="0" w:after="113"/>
              <w:jc w:val="both"/>
              <w:textAlignment w:val="baseline"/>
              <w:rPr>
                <w:rFonts w:ascii="Arial" w:hAnsi="Arial"/>
              </w:rPr>
            </w:pPr>
            <w:r>
              <w:rPr>
                <w:rFonts w:ascii="Arial" w:hAnsi="Arial"/>
              </w:rPr>
            </w:r>
          </w:p>
        </w:tc>
        <w:tc>
          <w:tcPr>
            <w:tcW w:w="4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33" w:type="dxa"/>
            </w:tcMar>
          </w:tcPr>
          <w:p>
            <w:pPr>
              <w:pStyle w:val="Normal"/>
              <w:widowControl w:val="false"/>
              <w:spacing w:lineRule="atLeast" w:line="360" w:before="0" w:after="113"/>
              <w:jc w:val="both"/>
              <w:textAlignment w:val="baseline"/>
              <w:rPr>
                <w:rFonts w:ascii="Arial" w:hAnsi="Arial"/>
              </w:rPr>
            </w:pPr>
            <w:r>
              <w:rPr>
                <w:rFonts w:ascii="Arial" w:hAnsi="Arial"/>
              </w:rPr>
            </w:r>
          </w:p>
        </w:tc>
      </w:tr>
    </w:tbl>
    <w:p>
      <w:pPr>
        <w:pStyle w:val="Normal"/>
        <w:widowControl w:val="false"/>
        <w:spacing w:lineRule="atLeast" w:line="360"/>
        <w:ind w:left="0" w:right="0" w:hanging="0"/>
        <w:jc w:val="both"/>
        <w:textAlignment w:val="baseline"/>
        <w:rPr>
          <w:rFonts w:ascii="Arial" w:hAnsi="Arial"/>
        </w:rPr>
      </w:pPr>
      <w:r>
        <w:rPr>
          <w:rFonts w:ascii="Arial" w:hAnsi="Arial"/>
        </w:rPr>
      </w:r>
    </w:p>
    <w:tbl>
      <w:tblPr>
        <w:tblW w:w="9214" w:type="dxa"/>
        <w:jc w:val="left"/>
        <w:tblInd w:w="55" w:type="dxa"/>
        <w:tblBorders/>
        <w:tblCellMar>
          <w:top w:w="55" w:type="dxa"/>
          <w:left w:w="55" w:type="dxa"/>
          <w:bottom w:w="55" w:type="dxa"/>
          <w:right w:w="55" w:type="dxa"/>
        </w:tblCellMar>
      </w:tblPr>
      <w:tblGrid>
        <w:gridCol w:w="4607"/>
        <w:gridCol w:w="4606"/>
      </w:tblGrid>
      <w:tr>
        <w:trPr/>
        <w:tc>
          <w:tcPr>
            <w:tcW w:w="4607" w:type="dxa"/>
            <w:tcBorders/>
            <w:shd w:fill="FFFFFF" w:val="clear"/>
          </w:tcPr>
          <w:p>
            <w:pPr>
              <w:pStyle w:val="Normal"/>
              <w:spacing w:before="0" w:after="113"/>
              <w:ind w:left="0" w:right="0" w:hanging="0"/>
              <w:jc w:val="both"/>
              <w:rPr>
                <w:rFonts w:ascii="Arial" w:hAnsi="Arial"/>
              </w:rPr>
            </w:pPr>
            <w:r>
              <w:rPr>
                <w:rFonts w:ascii="Arial" w:hAnsi="Arial"/>
              </w:rPr>
              <w:t>............................., dnia .........................</w:t>
            </w:r>
          </w:p>
        </w:tc>
        <w:tc>
          <w:tcPr>
            <w:tcW w:w="4606" w:type="dxa"/>
            <w:tcBorders/>
            <w:shd w:fill="FFFFFF" w:val="clear"/>
          </w:tcPr>
          <w:p>
            <w:pPr>
              <w:pStyle w:val="Normal"/>
              <w:ind w:left="0" w:right="0" w:hanging="0"/>
              <w:jc w:val="both"/>
              <w:rPr>
                <w:rFonts w:ascii="Arial" w:hAnsi="Arial"/>
              </w:rPr>
            </w:pPr>
            <w:r>
              <w:rPr>
                <w:rFonts w:ascii="Arial" w:hAnsi="Arial"/>
              </w:rPr>
              <w:t>.........................................................</w:t>
            </w:r>
          </w:p>
          <w:p>
            <w:pPr>
              <w:pStyle w:val="Normal"/>
              <w:spacing w:before="0" w:after="113"/>
              <w:ind w:left="0" w:right="0" w:hanging="0"/>
              <w:jc w:val="both"/>
              <w:rPr>
                <w:rFonts w:ascii="Arial" w:hAnsi="Arial"/>
              </w:rPr>
            </w:pPr>
            <w:r>
              <w:rPr>
                <w:rFonts w:ascii="Arial" w:hAnsi="Arial"/>
              </w:rPr>
              <w:t>podpis(y) osoby(osób) uprawnionej do reprezentowania Wykonawcy</w:t>
            </w:r>
          </w:p>
        </w:tc>
      </w:tr>
    </w:tbl>
    <w:p>
      <w:pPr>
        <w:pStyle w:val="Normal"/>
        <w:widowControl w:val="false"/>
        <w:ind w:left="0" w:right="0" w:hanging="0"/>
        <w:jc w:val="both"/>
        <w:textAlignment w:val="baseline"/>
        <w:rPr>
          <w:rFonts w:ascii="Arial" w:hAnsi="Arial"/>
        </w:rPr>
      </w:pPr>
      <w:r>
        <w:rPr>
          <w:rFonts w:ascii="Arial" w:hAnsi="Arial"/>
        </w:rPr>
      </w:r>
    </w:p>
    <w:p>
      <w:pPr>
        <w:pStyle w:val="Normal"/>
        <w:widowControl w:val="false"/>
        <w:ind w:left="0" w:right="0" w:hanging="0"/>
        <w:jc w:val="both"/>
        <w:textAlignment w:val="baseline"/>
        <w:rPr/>
      </w:pPr>
      <w:r>
        <w:rPr>
          <w:rFonts w:eastAsia="Times New Roman" w:ascii="Arial" w:hAnsi="Arial"/>
          <w:sz w:val="52"/>
          <w:szCs w:val="52"/>
        </w:rPr>
        <w:t>□</w:t>
      </w:r>
      <w:r>
        <w:rPr>
          <w:rFonts w:eastAsia="Times New Roman" w:ascii="Arial" w:hAnsi="Arial"/>
          <w:bCs/>
          <w:sz w:val="52"/>
          <w:szCs w:val="52"/>
        </w:rPr>
        <w:t xml:space="preserve"> </w:t>
      </w:r>
      <w:r>
        <w:rPr>
          <w:rFonts w:ascii="Arial" w:hAnsi="Arial"/>
          <w:u w:val="single"/>
        </w:rPr>
        <w:t>informujemy, że nie należymy do grupy kapitałowej,</w:t>
      </w:r>
      <w:r>
        <w:rPr>
          <w:rFonts w:ascii="Arial" w:hAnsi="Arial"/>
        </w:rPr>
        <w:t xml:space="preserve"> o której mowa w art. 24 ust. 1 pkt. 23 ustawy Pzp.</w:t>
      </w:r>
    </w:p>
    <w:p>
      <w:pPr>
        <w:pStyle w:val="Normal"/>
        <w:widowControl w:val="false"/>
        <w:spacing w:lineRule="atLeast" w:line="360"/>
        <w:ind w:left="0" w:right="0" w:hanging="0"/>
        <w:jc w:val="both"/>
        <w:textAlignment w:val="baseline"/>
        <w:rPr>
          <w:rFonts w:ascii="Arial" w:hAnsi="Arial"/>
        </w:rPr>
      </w:pPr>
      <w:r>
        <w:rPr>
          <w:rFonts w:ascii="Arial" w:hAnsi="Arial"/>
        </w:rPr>
      </w:r>
    </w:p>
    <w:tbl>
      <w:tblPr>
        <w:tblW w:w="9214" w:type="dxa"/>
        <w:jc w:val="left"/>
        <w:tblInd w:w="55" w:type="dxa"/>
        <w:tblBorders/>
        <w:tblCellMar>
          <w:top w:w="55" w:type="dxa"/>
          <w:left w:w="55" w:type="dxa"/>
          <w:bottom w:w="55" w:type="dxa"/>
          <w:right w:w="55" w:type="dxa"/>
        </w:tblCellMar>
      </w:tblPr>
      <w:tblGrid>
        <w:gridCol w:w="4607"/>
        <w:gridCol w:w="4606"/>
      </w:tblGrid>
      <w:tr>
        <w:trPr/>
        <w:tc>
          <w:tcPr>
            <w:tcW w:w="4607" w:type="dxa"/>
            <w:tcBorders/>
            <w:shd w:fill="FFFFFF" w:val="clear"/>
          </w:tcPr>
          <w:p>
            <w:pPr>
              <w:pStyle w:val="Normal"/>
              <w:spacing w:before="0" w:after="113"/>
              <w:ind w:left="0" w:right="0" w:hanging="0"/>
              <w:jc w:val="both"/>
              <w:rPr>
                <w:rFonts w:ascii="Arial" w:hAnsi="Arial"/>
              </w:rPr>
            </w:pPr>
            <w:r>
              <w:rPr>
                <w:rFonts w:ascii="Arial" w:hAnsi="Arial"/>
              </w:rPr>
              <w:t>............................., dnia ........................</w:t>
            </w:r>
          </w:p>
        </w:tc>
        <w:tc>
          <w:tcPr>
            <w:tcW w:w="4606" w:type="dxa"/>
            <w:tcBorders/>
            <w:shd w:fill="FFFFFF" w:val="clear"/>
          </w:tcPr>
          <w:p>
            <w:pPr>
              <w:pStyle w:val="Normal"/>
              <w:ind w:left="0" w:right="0" w:hanging="0"/>
              <w:jc w:val="both"/>
              <w:rPr>
                <w:rFonts w:ascii="Arial" w:hAnsi="Arial"/>
              </w:rPr>
            </w:pPr>
            <w:r>
              <w:rPr>
                <w:rFonts w:ascii="Arial" w:hAnsi="Arial"/>
              </w:rPr>
              <w:t>.........................................................</w:t>
            </w:r>
          </w:p>
          <w:p>
            <w:pPr>
              <w:pStyle w:val="Normal"/>
              <w:spacing w:before="0" w:after="113"/>
              <w:ind w:left="0" w:right="0" w:hanging="0"/>
              <w:jc w:val="both"/>
              <w:rPr>
                <w:rFonts w:ascii="Arial" w:hAnsi="Arial"/>
              </w:rPr>
            </w:pPr>
            <w:r>
              <w:rPr>
                <w:rFonts w:ascii="Arial" w:hAnsi="Arial"/>
              </w:rPr>
              <w:t>podpis(y) osoby(osób) uprawnionej do reprezentowania Wykonawcy</w:t>
            </w:r>
          </w:p>
        </w:tc>
      </w:tr>
    </w:tbl>
    <w:p>
      <w:pPr>
        <w:pStyle w:val="Normal"/>
        <w:ind w:left="0" w:right="0" w:hanging="0"/>
        <w:jc w:val="both"/>
        <w:rPr>
          <w:rFonts w:ascii="Arial" w:hAnsi="Arial"/>
        </w:rPr>
      </w:pPr>
      <w:r>
        <w:rPr>
          <w:rFonts w:ascii="Arial" w:hAnsi="Arial"/>
        </w:rPr>
        <w:tab/>
        <w:t>*) niepotrzebne skreślić</w:t>
      </w:r>
    </w:p>
    <w:p>
      <w:pPr>
        <w:pStyle w:val="Normal"/>
        <w:ind w:left="0" w:right="0" w:hanging="0"/>
        <w:jc w:val="both"/>
        <w:rPr>
          <w:rFonts w:ascii="Arial" w:hAnsi="Arial"/>
        </w:rPr>
      </w:pPr>
      <w:r>
        <w:rPr>
          <w:rFonts w:ascii="Arial" w:hAnsi="Arial"/>
        </w:rPr>
        <w:t>W przypadku gdy Wykonawca należy do grupy kapitałowej, konieczne jest wymienienie w tabeli wszystkich członków tej grupy kapitałowej</w:t>
      </w:r>
      <w:r>
        <w:br w:type="page"/>
      </w:r>
    </w:p>
    <w:p>
      <w:pPr>
        <w:pStyle w:val="Normal"/>
        <w:ind w:left="0" w:right="0" w:hanging="0"/>
        <w:jc w:val="right"/>
        <w:rPr>
          <w:rFonts w:ascii="Arial" w:hAnsi="Arial"/>
          <w:b/>
          <w:b/>
        </w:rPr>
      </w:pPr>
      <w:r>
        <w:rPr>
          <w:rFonts w:ascii="Arial" w:hAnsi="Arial"/>
          <w:b/>
        </w:rPr>
        <w:t>Załącznik nr 6 do SIWZ</w:t>
      </w:r>
    </w:p>
    <w:p>
      <w:pPr>
        <w:pStyle w:val="Normal"/>
        <w:ind w:left="0" w:right="-1" w:hanging="0"/>
        <w:jc w:val="both"/>
        <w:rPr>
          <w:rFonts w:ascii="Arial" w:hAnsi="Arial"/>
        </w:rPr>
      </w:pPr>
      <w:r>
        <w:rPr>
          <w:rFonts w:ascii="Arial" w:hAnsi="Arial"/>
        </w:rPr>
      </w:r>
    </w:p>
    <w:p>
      <w:pPr>
        <w:pStyle w:val="Normal"/>
        <w:ind w:left="0" w:right="-1" w:hanging="0"/>
        <w:jc w:val="both"/>
        <w:rPr>
          <w:rFonts w:ascii="Arial" w:hAnsi="Arial"/>
        </w:rPr>
      </w:pPr>
      <w:r>
        <w:rPr>
          <w:rFonts w:ascii="Arial" w:hAnsi="Arial"/>
        </w:rPr>
      </w:r>
    </w:p>
    <w:p>
      <w:pPr>
        <w:pStyle w:val="Normal"/>
        <w:ind w:left="0" w:right="-1" w:hanging="0"/>
        <w:jc w:val="both"/>
        <w:rPr>
          <w:rFonts w:ascii="Arial" w:hAnsi="Arial"/>
        </w:rPr>
      </w:pPr>
      <w:r>
        <w:rPr>
          <w:rFonts w:ascii="Arial" w:hAnsi="Arial"/>
        </w:rPr>
        <w:t>.............................................................................</w:t>
        <w:tab/>
        <w:tab/>
        <w:tab/>
        <w:tab/>
        <w:t xml:space="preserve">            </w:t>
      </w:r>
    </w:p>
    <w:p>
      <w:pPr>
        <w:pStyle w:val="Normal"/>
        <w:jc w:val="both"/>
        <w:rPr>
          <w:rFonts w:ascii="Arial" w:hAnsi="Arial"/>
        </w:rPr>
      </w:pPr>
      <w:r>
        <w:rPr>
          <w:rFonts w:ascii="Arial" w:hAnsi="Arial"/>
        </w:rPr>
        <w:t>(pieczęć adresowa Wykonawcy/</w:t>
      </w:r>
    </w:p>
    <w:p>
      <w:pPr>
        <w:pStyle w:val="Normal"/>
        <w:jc w:val="both"/>
        <w:rPr>
          <w:rFonts w:ascii="Arial" w:hAnsi="Arial"/>
        </w:rPr>
      </w:pPr>
      <w:r>
        <w:rPr>
          <w:rFonts w:ascii="Arial" w:hAnsi="Arial"/>
        </w:rPr>
        <w:t>Uczestnika/ów/ Konsorcjum*)</w:t>
      </w:r>
    </w:p>
    <w:p>
      <w:pPr>
        <w:pStyle w:val="Normal"/>
        <w:jc w:val="both"/>
        <w:rPr>
          <w:rFonts w:ascii="Arial" w:hAnsi="Arial"/>
        </w:rPr>
      </w:pPr>
      <w:r>
        <w:rPr>
          <w:rFonts w:ascii="Arial" w:hAnsi="Arial"/>
        </w:rPr>
      </w:r>
    </w:p>
    <w:p>
      <w:pPr>
        <w:pStyle w:val="Normal"/>
        <w:ind w:left="0" w:right="0" w:hanging="0"/>
        <w:jc w:val="center"/>
        <w:rPr>
          <w:rFonts w:ascii="Arial" w:hAnsi="Arial" w:eastAsia="Lucida Sans Unicode"/>
          <w:b/>
          <w:b/>
        </w:rPr>
      </w:pPr>
      <w:r>
        <w:rPr>
          <w:rFonts w:eastAsia="Lucida Sans Unicode" w:ascii="Arial" w:hAnsi="Arial"/>
          <w:b/>
        </w:rPr>
        <w:t>Wykaz osób odpowiedzialnych za realizację zamówienia</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t>dot. postępowania o udzielenie zamówienia w trybie przetargu nieograniczonego na:</w:t>
      </w:r>
    </w:p>
    <w:p>
      <w:pPr>
        <w:pStyle w:val="Normal"/>
        <w:jc w:val="both"/>
        <w:rPr>
          <w:rFonts w:ascii="Arial" w:hAnsi="Arial"/>
          <w:b/>
          <w:b/>
          <w:bCs/>
        </w:rPr>
      </w:pPr>
      <w:r>
        <w:rPr>
          <w:rFonts w:ascii="Arial" w:hAnsi="Arial"/>
          <w:b/>
          <w:bCs/>
        </w:rPr>
        <w:t>„</w:t>
      </w:r>
      <w:r>
        <w:rPr>
          <w:rFonts w:ascii="Arial" w:hAnsi="Arial"/>
          <w:b/>
          <w:bCs/>
        </w:rPr>
        <w:t>Rezerwację, sprzedaż i dostawę biletów lotniczych na przewozy pasażerskie dla potrzeb</w:t>
      </w:r>
    </w:p>
    <w:p>
      <w:pPr>
        <w:pStyle w:val="Normal"/>
        <w:jc w:val="both"/>
        <w:rPr>
          <w:rFonts w:ascii="Arial" w:hAnsi="Arial" w:eastAsia="Lucida Sans Unicode"/>
          <w:b/>
          <w:b/>
        </w:rPr>
      </w:pPr>
      <w:r>
        <w:rPr>
          <w:rFonts w:eastAsia="Lucida Sans Unicode" w:ascii="Arial" w:hAnsi="Arial"/>
          <w:b/>
        </w:rPr>
        <w:t>Centrum Astronomicznego im. Mikołaja Kopernika PAN</w:t>
      </w:r>
    </w:p>
    <w:p>
      <w:pPr>
        <w:pStyle w:val="Normal"/>
        <w:jc w:val="both"/>
        <w:rPr>
          <w:rFonts w:ascii="Arial" w:hAnsi="Arial"/>
          <w:b/>
          <w:b/>
        </w:rPr>
      </w:pPr>
      <w:r>
        <w:rPr>
          <w:rFonts w:ascii="Arial" w:hAnsi="Arial"/>
          <w:b/>
        </w:rPr>
      </w:r>
    </w:p>
    <w:p>
      <w:pPr>
        <w:pStyle w:val="Normal"/>
        <w:tabs>
          <w:tab w:val="left" w:pos="0" w:leader="none"/>
        </w:tabs>
        <w:jc w:val="both"/>
        <w:rPr>
          <w:rFonts w:ascii="Arial" w:hAnsi="Arial"/>
        </w:rPr>
      </w:pPr>
      <w:r>
        <w:rPr>
          <w:rFonts w:ascii="Arial" w:hAnsi="Arial"/>
        </w:rPr>
        <w:t>Składając ofertę w w/w postępowaniu, oświadczamy, że odpowiedzialnymi za realizację zamówienia będą następujące osoby:</w:t>
      </w:r>
    </w:p>
    <w:p>
      <w:pPr>
        <w:pStyle w:val="Normal"/>
        <w:ind w:left="0" w:right="0" w:hanging="0"/>
        <w:jc w:val="both"/>
        <w:rPr>
          <w:rFonts w:ascii="Arial" w:hAnsi="Arial"/>
          <w:b/>
          <w:b/>
        </w:rPr>
      </w:pPr>
      <w:r>
        <w:rPr>
          <w:rFonts w:ascii="Arial" w:hAnsi="Arial"/>
          <w:b/>
        </w:rPr>
      </w:r>
    </w:p>
    <w:tbl>
      <w:tblPr>
        <w:tblW w:w="9580" w:type="dxa"/>
        <w:jc w:val="left"/>
        <w:tblInd w:w="29"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70" w:type="dxa"/>
        </w:tblCellMar>
      </w:tblPr>
      <w:tblGrid>
        <w:gridCol w:w="2506"/>
        <w:gridCol w:w="2157"/>
        <w:gridCol w:w="1981"/>
        <w:gridCol w:w="2935"/>
      </w:tblGrid>
      <w:tr>
        <w:trPr>
          <w:trHeight w:val="230" w:hRule="atLeast"/>
        </w:trPr>
        <w:tc>
          <w:tcPr>
            <w:tcW w:w="2506"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before="0" w:after="113"/>
              <w:ind w:left="0" w:right="0" w:hanging="0"/>
              <w:jc w:val="center"/>
              <w:rPr>
                <w:rFonts w:ascii="Arial" w:hAnsi="Arial" w:cs="Arial"/>
                <w:bCs/>
              </w:rPr>
            </w:pPr>
            <w:r>
              <w:rPr>
                <w:rFonts w:cs="Arial" w:ascii="Arial" w:hAnsi="Arial"/>
                <w:bCs/>
              </w:rPr>
              <w:t>Imię i nazwisko</w:t>
            </w:r>
          </w:p>
        </w:tc>
        <w:tc>
          <w:tcPr>
            <w:tcW w:w="2157"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before="0" w:after="113"/>
              <w:ind w:left="0" w:right="0" w:hanging="0"/>
              <w:jc w:val="center"/>
              <w:rPr>
                <w:rFonts w:ascii="Arial" w:hAnsi="Arial" w:cs="Arial"/>
                <w:bCs/>
              </w:rPr>
            </w:pPr>
            <w:r>
              <w:rPr>
                <w:rFonts w:cs="Arial" w:ascii="Arial" w:hAnsi="Arial"/>
                <w:bCs/>
              </w:rPr>
              <w:t>Stanowisko</w:t>
            </w:r>
          </w:p>
        </w:tc>
        <w:tc>
          <w:tcPr>
            <w:tcW w:w="1981"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ind w:left="0" w:right="0" w:hanging="0"/>
              <w:jc w:val="center"/>
              <w:rPr>
                <w:rFonts w:ascii="Arial" w:hAnsi="Arial" w:cs="Arial"/>
                <w:bCs/>
              </w:rPr>
            </w:pPr>
            <w:r>
              <w:rPr>
                <w:rFonts w:cs="Arial" w:ascii="Arial" w:hAnsi="Arial"/>
                <w:bCs/>
              </w:rPr>
              <w:t>Doświadczenie</w:t>
            </w:r>
          </w:p>
          <w:p>
            <w:pPr>
              <w:pStyle w:val="Normal"/>
              <w:spacing w:before="0" w:after="113"/>
              <w:ind w:left="0" w:right="0" w:hanging="0"/>
              <w:jc w:val="center"/>
              <w:rPr>
                <w:rFonts w:ascii="Arial" w:hAnsi="Arial" w:cs="Arial"/>
                <w:bCs/>
              </w:rPr>
            </w:pPr>
            <w:r>
              <w:rPr>
                <w:rFonts w:cs="Arial" w:ascii="Arial" w:hAnsi="Arial"/>
                <w:bCs/>
              </w:rPr>
              <w:t>(staż pracy w latach)</w:t>
            </w:r>
          </w:p>
        </w:tc>
        <w:tc>
          <w:tcPr>
            <w:tcW w:w="2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before="0" w:after="113"/>
              <w:ind w:left="0" w:right="0" w:hanging="0"/>
              <w:jc w:val="center"/>
              <w:rPr>
                <w:rFonts w:ascii="Arial" w:hAnsi="Arial" w:cs="Arial"/>
                <w:bCs/>
              </w:rPr>
            </w:pPr>
            <w:r>
              <w:rPr>
                <w:rFonts w:cs="Arial" w:ascii="Arial" w:hAnsi="Arial"/>
                <w:bCs/>
              </w:rPr>
              <w:t>Dodatkowe informacje n/t podstawy dysponowania tymi osobami</w:t>
            </w:r>
          </w:p>
        </w:tc>
      </w:tr>
      <w:tr>
        <w:trPr>
          <w:trHeight w:val="851" w:hRule="atLeast"/>
        </w:trPr>
        <w:tc>
          <w:tcPr>
            <w:tcW w:w="250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b/>
                <w:b/>
                <w:bCs/>
              </w:rPr>
            </w:pPr>
            <w:r>
              <w:rPr>
                <w:rFonts w:ascii="Arial" w:hAnsi="Arial"/>
                <w:b/>
                <w:bCs/>
              </w:rPr>
            </w:r>
          </w:p>
        </w:tc>
        <w:tc>
          <w:tcPr>
            <w:tcW w:w="215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c>
          <w:tcPr>
            <w:tcW w:w="198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c>
          <w:tcPr>
            <w:tcW w:w="2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r>
      <w:tr>
        <w:trPr>
          <w:trHeight w:val="851" w:hRule="atLeast"/>
        </w:trPr>
        <w:tc>
          <w:tcPr>
            <w:tcW w:w="250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c>
          <w:tcPr>
            <w:tcW w:w="215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c>
          <w:tcPr>
            <w:tcW w:w="198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c>
          <w:tcPr>
            <w:tcW w:w="2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r>
      <w:tr>
        <w:trPr>
          <w:trHeight w:val="851" w:hRule="atLeast"/>
        </w:trPr>
        <w:tc>
          <w:tcPr>
            <w:tcW w:w="2506"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c>
          <w:tcPr>
            <w:tcW w:w="2157"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c>
          <w:tcPr>
            <w:tcW w:w="1981"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c>
          <w:tcPr>
            <w:tcW w:w="29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Normal"/>
              <w:spacing w:before="0" w:after="113"/>
              <w:jc w:val="center"/>
              <w:rPr>
                <w:rFonts w:ascii="Arial" w:hAnsi="Arial"/>
              </w:rPr>
            </w:pPr>
            <w:r>
              <w:rPr>
                <w:rFonts w:ascii="Arial" w:hAnsi="Arial"/>
              </w:rPr>
            </w:r>
          </w:p>
        </w:tc>
      </w:tr>
    </w:tbl>
    <w:p>
      <w:pPr>
        <w:pStyle w:val="Normal"/>
        <w:jc w:val="both"/>
        <w:rPr>
          <w:rFonts w:ascii="Arial" w:hAnsi="Arial"/>
        </w:rPr>
      </w:pPr>
      <w:r>
        <w:rPr>
          <w:rFonts w:ascii="Arial" w:hAnsi="Arial"/>
        </w:rPr>
      </w:r>
    </w:p>
    <w:p>
      <w:pPr>
        <w:pStyle w:val="Normal"/>
        <w:ind w:left="900" w:right="0" w:hanging="900"/>
        <w:jc w:val="both"/>
        <w:rPr>
          <w:rFonts w:ascii="Arial" w:hAnsi="Arial" w:cs="Arial"/>
          <w:i/>
          <w:i/>
        </w:rPr>
      </w:pPr>
      <w:r>
        <w:rPr>
          <w:rFonts w:cs="Arial" w:ascii="Arial" w:hAnsi="Arial"/>
          <w:i/>
        </w:rPr>
        <w:t>Uwaga!   Należy wykazać co najmniej dwie osoby pracujące na stanowisku kasjera lotniczego.</w:t>
      </w:r>
    </w:p>
    <w:p>
      <w:pPr>
        <w:pStyle w:val="Normal"/>
        <w:ind w:left="900" w:right="0" w:hanging="900"/>
        <w:jc w:val="both"/>
        <w:rPr>
          <w:rFonts w:ascii="Arial" w:hAnsi="Arial" w:cs="Arial"/>
          <w:i/>
          <w:i/>
        </w:rPr>
      </w:pPr>
      <w:r>
        <w:rPr>
          <w:rFonts w:cs="Arial" w:ascii="Arial" w:hAnsi="Arial"/>
          <w:i/>
        </w:rPr>
      </w:r>
    </w:p>
    <w:p>
      <w:pPr>
        <w:pStyle w:val="Normal"/>
        <w:widowControl w:val="false"/>
        <w:spacing w:lineRule="atLeast" w:line="360"/>
        <w:ind w:left="0" w:right="0" w:hanging="0"/>
        <w:jc w:val="both"/>
        <w:textAlignment w:val="baseline"/>
        <w:rPr>
          <w:rFonts w:ascii="Arial" w:hAnsi="Arial"/>
        </w:rPr>
      </w:pPr>
      <w:r>
        <w:rPr>
          <w:rFonts w:ascii="Arial" w:hAnsi="Arial"/>
        </w:rPr>
      </w:r>
    </w:p>
    <w:p>
      <w:pPr>
        <w:pStyle w:val="Normal"/>
        <w:widowControl w:val="false"/>
        <w:spacing w:lineRule="atLeast" w:line="360"/>
        <w:ind w:left="0" w:right="0" w:hanging="0"/>
        <w:jc w:val="both"/>
        <w:textAlignment w:val="baseline"/>
        <w:rPr>
          <w:rFonts w:ascii="Arial" w:hAnsi="Arial"/>
        </w:rPr>
      </w:pPr>
      <w:r>
        <w:rPr>
          <w:rFonts w:ascii="Arial" w:hAnsi="Arial"/>
        </w:rPr>
      </w:r>
    </w:p>
    <w:tbl>
      <w:tblPr>
        <w:tblW w:w="9635" w:type="dxa"/>
        <w:jc w:val="left"/>
        <w:tblInd w:w="55" w:type="dxa"/>
        <w:tblBorders/>
        <w:tblCellMar>
          <w:top w:w="55" w:type="dxa"/>
          <w:left w:w="55" w:type="dxa"/>
          <w:bottom w:w="55" w:type="dxa"/>
          <w:right w:w="55" w:type="dxa"/>
        </w:tblCellMar>
      </w:tblPr>
      <w:tblGrid>
        <w:gridCol w:w="4605"/>
        <w:gridCol w:w="5029"/>
      </w:tblGrid>
      <w:tr>
        <w:trPr/>
        <w:tc>
          <w:tcPr>
            <w:tcW w:w="4605" w:type="dxa"/>
            <w:tcBorders/>
            <w:shd w:fill="FFFFFF" w:val="clear"/>
          </w:tcPr>
          <w:p>
            <w:pPr>
              <w:pStyle w:val="Normal"/>
              <w:spacing w:before="0" w:after="113"/>
              <w:ind w:left="0" w:right="0" w:hanging="0"/>
              <w:jc w:val="both"/>
              <w:rPr>
                <w:rFonts w:ascii="Arial" w:hAnsi="Arial"/>
              </w:rPr>
            </w:pPr>
            <w:r>
              <w:rPr>
                <w:rFonts w:ascii="Arial" w:hAnsi="Arial"/>
              </w:rPr>
              <w:t>............................., dnia ......................</w:t>
            </w:r>
          </w:p>
        </w:tc>
        <w:tc>
          <w:tcPr>
            <w:tcW w:w="5029" w:type="dxa"/>
            <w:tcBorders/>
            <w:shd w:fill="FFFFFF" w:val="clear"/>
          </w:tcPr>
          <w:p>
            <w:pPr>
              <w:pStyle w:val="Normal"/>
              <w:ind w:left="0" w:right="0" w:hanging="0"/>
              <w:jc w:val="center"/>
              <w:rPr>
                <w:rFonts w:ascii="Arial" w:hAnsi="Arial"/>
              </w:rPr>
            </w:pPr>
            <w:r>
              <w:rPr>
                <w:rFonts w:ascii="Arial" w:hAnsi="Arial"/>
              </w:rPr>
              <w:t>.........................................................</w:t>
            </w:r>
          </w:p>
          <w:p>
            <w:pPr>
              <w:pStyle w:val="Normal"/>
              <w:spacing w:before="0" w:after="113"/>
              <w:ind w:left="0" w:right="0" w:hanging="0"/>
              <w:jc w:val="center"/>
              <w:rPr>
                <w:rFonts w:ascii="Arial" w:hAnsi="Arial"/>
              </w:rPr>
            </w:pPr>
            <w:r>
              <w:rPr>
                <w:rFonts w:ascii="Arial" w:hAnsi="Arial"/>
              </w:rPr>
              <w:t>podpis(y) osoby(osób) uprawnionej do reprezentowania Wykonawcy</w:t>
            </w:r>
          </w:p>
        </w:tc>
      </w:tr>
    </w:tbl>
    <w:p>
      <w:pPr>
        <w:pStyle w:val="Normal"/>
        <w:widowControl w:val="false"/>
        <w:ind w:left="0" w:right="0" w:hanging="0"/>
        <w:jc w:val="both"/>
        <w:textAlignment w:val="baseline"/>
        <w:rPr>
          <w:rFonts w:ascii="Arial" w:hAnsi="Arial"/>
          <w:b/>
          <w:b/>
        </w:rPr>
      </w:pPr>
      <w:r>
        <w:rPr>
          <w:rFonts w:ascii="Arial" w:hAnsi="Arial"/>
          <w:b/>
        </w:rPr>
      </w:r>
    </w:p>
    <w:p>
      <w:pPr>
        <w:pStyle w:val="Normal"/>
        <w:ind w:left="4956" w:right="0" w:firstLine="708"/>
        <w:jc w:val="both"/>
        <w:rPr>
          <w:rFonts w:ascii="Arial" w:hAnsi="Arial"/>
        </w:rPr>
      </w:pPr>
      <w:r>
        <w:rPr>
          <w:rFonts w:ascii="Arial" w:hAnsi="Arial"/>
        </w:rPr>
      </w:r>
    </w:p>
    <w:p>
      <w:pPr>
        <w:pStyle w:val="Normal"/>
        <w:spacing w:before="0" w:after="113"/>
        <w:jc w:val="both"/>
        <w:rPr/>
      </w:pPr>
      <w:bookmarkStart w:id="32" w:name="__DdeLink__7075_685017314"/>
      <w:bookmarkEnd w:id="32"/>
      <w:r>
        <w:rPr>
          <w:rFonts w:ascii="Arial" w:hAnsi="Arial"/>
        </w:rPr>
        <w:t>*) niepotrzebne skreślić</w:t>
      </w:r>
    </w:p>
    <w:sectPr>
      <w:footerReference w:type="default" r:id="rId6"/>
      <w:type w:val="nextPage"/>
      <w:pgSz w:w="11906" w:h="16838"/>
      <w:pgMar w:left="847" w:right="990" w:header="0" w:top="993" w:footer="992" w:bottom="104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Georgia">
    <w:charset w:val="01"/>
    <w:family w:val="roman"/>
    <w:pitch w:val="variable"/>
  </w:font>
  <w:font w:name="Tahoma">
    <w:charset w:val="01"/>
    <w:family w:val="roman"/>
    <w:pitch w:val="variable"/>
  </w:font>
  <w:font w:name="Courier New">
    <w:charset w:val="01"/>
    <w:family w:val="roman"/>
    <w:pitch w:val="variable"/>
  </w:font>
  <w:font w:name="Wingdings">
    <w:charset w:val="01"/>
    <w:family w:val="roman"/>
    <w:pitch w:val="variable"/>
  </w:font>
  <w:font w:name="StarSymbol">
    <w:altName w:val="Arial Unicode MS"/>
    <w:charset w:val="01"/>
    <w:family w:val="roman"/>
    <w:pitch w:val="variable"/>
  </w:font>
  <w:font w:name="OpenSymbol">
    <w:altName w:val="Arial Unicode MS"/>
    <w:charset w:val="01"/>
    <w:family w:val="roman"/>
    <w:pitch w:val="variable"/>
  </w:font>
  <w:font w:name="Nimbus Sans L">
    <w:altName w:val="Arial"/>
    <w:charset w:val="01"/>
    <w:family w:val="roman"/>
    <w:pitch w:val="variable"/>
  </w:font>
  <w:font w:name="Verdana">
    <w:charset w:val="01"/>
    <w:family w:val="roman"/>
    <w:pitch w:val="variable"/>
  </w:font>
  <w:font w:name="Arial Unicode MS">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left="0" w:right="360" w:hanging="0"/>
      <w:jc w:val="right"/>
      <w:rPr/>
    </w:pPr>
    <w:r>
      <w:rPr/>
    </w:r>
  </w:p>
  <w:p>
    <w:pPr>
      <w:pStyle w:val="Stopka"/>
      <w:spacing w:before="0" w:after="113"/>
      <w:ind w:left="0" w:right="360" w:hanging="0"/>
      <w:jc w:val="right"/>
      <w:rPr/>
    </w:pPr>
    <w:r>
      <w:rPr/>
      <w:fldChar w:fldCharType="begin"/>
    </w:r>
    <w:r>
      <w:instrText> PAGE </w:instrText>
    </w:r>
    <w:r>
      <w:fldChar w:fldCharType="separate"/>
    </w:r>
    <w:r>
      <w:t>28</w:t>
    </w:r>
    <w:r>
      <w:fldChar w:fldCharType="end"/>
    </w:r>
    <w:r>
      <w:rPr>
        <w:rStyle w:val="Pagenumber"/>
      </w:rPr>
      <w:t>/</w:t>
    </w:r>
    <w:r>
      <w:rPr>
        <w:rStyle w:val="Pagenumber"/>
      </w:rPr>
      <w:fldChar w:fldCharType="begin"/>
    </w:r>
    <w:r>
      <w:instrText> NUMPAGES </w:instrText>
    </w:r>
    <w:r>
      <w:fldChar w:fldCharType="separate"/>
    </w:r>
    <w:r>
      <w:t>28</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4"/>
        <w:szCs w:val="24"/>
        <w:rFonts w:ascii="Arial" w:hAnsi="Arial"/>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4"/>
        <w:b w:val="false"/>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50"/>
        </w:tabs>
        <w:ind w:left="750" w:hanging="360"/>
      </w:pPr>
      <w:rPr>
        <w:sz w:val="24"/>
        <w:b/>
        <w:szCs w:val="24"/>
        <w:bCs w:val="false"/>
        <w:rFonts w:ascii="Arial" w:hAnsi="Arial"/>
      </w:r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1080"/>
        </w:tabs>
        <w:ind w:left="1080" w:hanging="360"/>
      </w:pPr>
      <w:rPr>
        <w:rFonts w:ascii="Symbol" w:hAnsi="Symbol" w:cs="Symbol" w:hint="default"/>
        <w:sz w:val="24"/>
        <w:rFonts w:cs="Symbol"/>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1800"/>
        </w:tabs>
        <w:ind w:left="1800" w:hanging="360"/>
      </w:pPr>
      <w:rPr>
        <w:rFonts w:ascii="Symbol" w:hAnsi="Symbol" w:cs="Symbol" w:hint="default"/>
        <w:rFonts w:cs="Symbol"/>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
      <w:lvlJc w:val="left"/>
      <w:pPr>
        <w:tabs>
          <w:tab w:val="num" w:pos="2520"/>
        </w:tabs>
        <w:ind w:left="2520" w:hanging="360"/>
      </w:pPr>
      <w:rPr>
        <w:rFonts w:ascii="Symbol" w:hAnsi="Symbol" w:cs="Symbol" w:hint="default"/>
        <w:rFonts w:cs="Symbol"/>
      </w:rPr>
    </w:lvl>
    <w:lvl w:ilvl="5">
      <w:start w:val="1"/>
      <w:numFmt w:val="bullet"/>
      <w:lvlText w:val=""/>
      <w:lvlJc w:val="left"/>
      <w:pPr>
        <w:tabs>
          <w:tab w:val="num" w:pos="2880"/>
        </w:tabs>
        <w:ind w:left="2880" w:hanging="360"/>
      </w:pPr>
      <w:rPr>
        <w:rFonts w:ascii="Symbol" w:hAnsi="Symbol" w:cs="Symbol" w:hint="default"/>
        <w:rFonts w:cs="Symbol"/>
      </w:rPr>
    </w:lvl>
    <w:lvl w:ilvl="6">
      <w:start w:val="1"/>
      <w:numFmt w:val="bullet"/>
      <w:lvlText w:val=""/>
      <w:lvlJc w:val="left"/>
      <w:pPr>
        <w:tabs>
          <w:tab w:val="num" w:pos="3240"/>
        </w:tabs>
        <w:ind w:left="3240" w:hanging="360"/>
      </w:pPr>
      <w:rPr>
        <w:rFonts w:ascii="Symbol" w:hAnsi="Symbol" w:cs="Symbol" w:hint="default"/>
        <w:rFonts w:cs="Symbol"/>
      </w:rPr>
    </w:lvl>
    <w:lvl w:ilvl="7">
      <w:start w:val="1"/>
      <w:numFmt w:val="bullet"/>
      <w:lvlText w:val=""/>
      <w:lvlJc w:val="left"/>
      <w:pPr>
        <w:tabs>
          <w:tab w:val="num" w:pos="3600"/>
        </w:tabs>
        <w:ind w:left="3600" w:hanging="360"/>
      </w:pPr>
      <w:rPr>
        <w:rFonts w:ascii="Symbol" w:hAnsi="Symbol" w:cs="Symbol" w:hint="default"/>
        <w:rFonts w:cs="Symbol"/>
      </w:rPr>
    </w:lvl>
    <w:lvl w:ilvl="8">
      <w:start w:val="1"/>
      <w:numFmt w:val="bullet"/>
      <w:lvlText w:val=""/>
      <w:lvlJc w:val="left"/>
      <w:pPr>
        <w:tabs>
          <w:tab w:val="num" w:pos="3960"/>
        </w:tabs>
        <w:ind w:left="3960" w:hanging="360"/>
      </w:pPr>
      <w:rPr>
        <w:rFonts w:ascii="Symbol" w:hAnsi="Symbol" w:cs="Symbol" w:hint="default"/>
        <w:rFonts w:cs="Symbol"/>
      </w:rPr>
    </w:lvl>
  </w:abstractNum>
  <w:abstractNum w:abstractNumId="10">
    <w:lvl w:ilvl="0">
      <w:start w:val="1"/>
      <w:numFmt w:val="decimal"/>
      <w:suff w:val="space"/>
      <w:lvlText w:val="2.%1."/>
      <w:lvlJc w:val="left"/>
      <w:pPr>
        <w:ind w:left="720" w:hanging="360"/>
      </w:pPr>
    </w:lvl>
    <w:lvl w:ilvl="1">
      <w:start w:val="1"/>
      <w:numFmt w:val="decimal"/>
      <w:lvlText w:val="2.%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4."/>
      <w:lvlJc w:val="left"/>
      <w:pPr>
        <w:tabs>
          <w:tab w:val="num" w:pos="1800"/>
        </w:tabs>
        <w:ind w:left="1800" w:hanging="360"/>
      </w:pPr>
    </w:lvl>
    <w:lvl w:ilvl="4">
      <w:start w:val="1"/>
      <w:numFmt w:val="decimal"/>
      <w:lvlText w:val="2.%5."/>
      <w:lvlJc w:val="left"/>
      <w:pPr>
        <w:tabs>
          <w:tab w:val="num" w:pos="2160"/>
        </w:tabs>
        <w:ind w:left="2160" w:hanging="360"/>
      </w:pPr>
    </w:lvl>
    <w:lvl w:ilvl="5">
      <w:start w:val="1"/>
      <w:numFmt w:val="decimal"/>
      <w:lvlText w:val="2.%6."/>
      <w:lvlJc w:val="left"/>
      <w:pPr>
        <w:tabs>
          <w:tab w:val="num" w:pos="2520"/>
        </w:tabs>
        <w:ind w:left="2520" w:hanging="360"/>
      </w:pPr>
    </w:lvl>
    <w:lvl w:ilvl="6">
      <w:start w:val="1"/>
      <w:numFmt w:val="decimal"/>
      <w:lvlText w:val="2.%7."/>
      <w:lvlJc w:val="left"/>
      <w:pPr>
        <w:tabs>
          <w:tab w:val="num" w:pos="2880"/>
        </w:tabs>
        <w:ind w:left="2880" w:hanging="360"/>
      </w:pPr>
    </w:lvl>
    <w:lvl w:ilvl="7">
      <w:start w:val="1"/>
      <w:numFmt w:val="decimal"/>
      <w:lvlText w:val="2.%8."/>
      <w:lvlJc w:val="left"/>
      <w:pPr>
        <w:tabs>
          <w:tab w:val="num" w:pos="3240"/>
        </w:tabs>
        <w:ind w:left="3240" w:hanging="360"/>
      </w:pPr>
    </w:lvl>
    <w:lvl w:ilvl="8">
      <w:start w:val="1"/>
      <w:numFmt w:val="decimal"/>
      <w:lvlText w:val="2.%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b/>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13">
    <w:lvl w:ilvl="0">
      <w:start w:val="1"/>
      <w:numFmt w:val="decimal"/>
      <w:lvlText w:val="%1."/>
      <w:lvlJc w:val="left"/>
      <w:pPr>
        <w:tabs>
          <w:tab w:val="num" w:pos="720"/>
        </w:tabs>
        <w:ind w:left="720" w:hanging="360"/>
      </w:pPr>
      <w:rPr>
        <w:sz w:val="24"/>
        <w:b w:val="false"/>
        <w:bCs w:val="false"/>
        <w:rFonts w:ascii="Arial" w:hAnsi="Arial"/>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5">
    <w:lvl w:ilvl="0">
      <w:start w:val="1"/>
      <w:numFmt w:val="decimal"/>
      <w:lvlText w:val="%1."/>
      <w:lvlJc w:val="left"/>
      <w:pPr>
        <w:tabs>
          <w:tab w:val="num" w:pos="720"/>
        </w:tabs>
        <w:ind w:left="720" w:hanging="360"/>
      </w:pPr>
      <w:rPr>
        <w:sz w:val="24"/>
        <w:b w:val="false"/>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6">
    <w:lvl w:ilvl="0">
      <w:start w:val="1"/>
      <w:numFmt w:val="decimal"/>
      <w:lvlText w:val="%1."/>
      <w:lvlJc w:val="left"/>
      <w:pPr>
        <w:tabs>
          <w:tab w:val="num" w:pos="720"/>
        </w:tabs>
        <w:ind w:left="720" w:hanging="360"/>
      </w:pPr>
      <w:rPr>
        <w:sz w:val="24"/>
        <w:b w:val="false"/>
        <w:bCs w:val="false"/>
        <w:rFonts w:ascii="Arial" w:hAnsi="Arial"/>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7">
    <w:lvl w:ilvl="0">
      <w:start w:val="1"/>
      <w:numFmt w:val="decimal"/>
      <w:suff w:val="space"/>
      <w:lvlText w:val="1.%1."/>
      <w:lvlJc w:val="left"/>
      <w:pPr>
        <w:ind w:left="720" w:hanging="360"/>
      </w:pPr>
      <w:rPr>
        <w:sz w:val="24"/>
        <w:b w:val="false"/>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8">
    <w:lvl w:ilvl="0">
      <w:start w:val="1"/>
      <w:numFmt w:val="decimal"/>
      <w:lvlText w:val="%1."/>
      <w:lvlJc w:val="left"/>
      <w:pPr>
        <w:tabs>
          <w:tab w:val="num" w:pos="720"/>
        </w:tabs>
        <w:ind w:left="720" w:hanging="360"/>
      </w:pPr>
      <w:rPr>
        <w:sz w:val="24"/>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19">
    <w:lvl w:ilvl="0">
      <w:start w:val="1"/>
      <w:numFmt w:val="bullet"/>
      <w:lvlText w:val=""/>
      <w:lvlJc w:val="left"/>
      <w:pPr>
        <w:tabs>
          <w:tab w:val="num" w:pos="1144"/>
        </w:tabs>
        <w:ind w:left="1144" w:hanging="360"/>
      </w:pPr>
      <w:rPr>
        <w:rFonts w:ascii="Symbol" w:hAnsi="Symbol" w:cs="Symbol" w:hint="default"/>
        <w:sz w:val="24"/>
        <w:b/>
        <w:rFonts w:cs="Symbol"/>
      </w:rPr>
    </w:lvl>
    <w:lvl w:ilvl="1">
      <w:start w:val="1"/>
      <w:numFmt w:val="bullet"/>
      <w:lvlText w:val="◦"/>
      <w:lvlJc w:val="left"/>
      <w:pPr>
        <w:tabs>
          <w:tab w:val="num" w:pos="1504"/>
        </w:tabs>
        <w:ind w:left="1504" w:hanging="360"/>
      </w:pPr>
      <w:rPr>
        <w:rFonts w:ascii="OpenSymbol" w:hAnsi="OpenSymbol" w:cs="OpenSymbol" w:hint="default"/>
        <w:rFonts w:cs="OpenSymbol"/>
      </w:rPr>
    </w:lvl>
    <w:lvl w:ilvl="2">
      <w:start w:val="1"/>
      <w:numFmt w:val="bullet"/>
      <w:lvlText w:val="▪"/>
      <w:lvlJc w:val="left"/>
      <w:pPr>
        <w:tabs>
          <w:tab w:val="num" w:pos="1864"/>
        </w:tabs>
        <w:ind w:left="1864" w:hanging="360"/>
      </w:pPr>
      <w:rPr>
        <w:rFonts w:ascii="OpenSymbol" w:hAnsi="OpenSymbol" w:cs="OpenSymbol" w:hint="default"/>
        <w:rFonts w:cs="OpenSymbol"/>
      </w:rPr>
    </w:lvl>
    <w:lvl w:ilvl="3">
      <w:start w:val="1"/>
      <w:numFmt w:val="bullet"/>
      <w:lvlText w:val=""/>
      <w:lvlJc w:val="left"/>
      <w:pPr>
        <w:tabs>
          <w:tab w:val="num" w:pos="2224"/>
        </w:tabs>
        <w:ind w:left="2224" w:hanging="360"/>
      </w:pPr>
      <w:rPr>
        <w:rFonts w:ascii="Symbol" w:hAnsi="Symbol" w:cs="Symbol" w:hint="default"/>
        <w:rFonts w:cs="OpenSymbol"/>
      </w:rPr>
    </w:lvl>
    <w:lvl w:ilvl="4">
      <w:start w:val="1"/>
      <w:numFmt w:val="bullet"/>
      <w:lvlText w:val="◦"/>
      <w:lvlJc w:val="left"/>
      <w:pPr>
        <w:tabs>
          <w:tab w:val="num" w:pos="2584"/>
        </w:tabs>
        <w:ind w:left="2584" w:hanging="360"/>
      </w:pPr>
      <w:rPr>
        <w:rFonts w:ascii="OpenSymbol" w:hAnsi="OpenSymbol" w:cs="OpenSymbol" w:hint="default"/>
        <w:rFonts w:cs="OpenSymbol"/>
      </w:rPr>
    </w:lvl>
    <w:lvl w:ilvl="5">
      <w:start w:val="1"/>
      <w:numFmt w:val="bullet"/>
      <w:lvlText w:val="▪"/>
      <w:lvlJc w:val="left"/>
      <w:pPr>
        <w:tabs>
          <w:tab w:val="num" w:pos="2944"/>
        </w:tabs>
        <w:ind w:left="2944" w:hanging="360"/>
      </w:pPr>
      <w:rPr>
        <w:rFonts w:ascii="OpenSymbol" w:hAnsi="OpenSymbol" w:cs="OpenSymbol" w:hint="default"/>
        <w:rFonts w:cs="OpenSymbol"/>
      </w:rPr>
    </w:lvl>
    <w:lvl w:ilvl="6">
      <w:start w:val="1"/>
      <w:numFmt w:val="bullet"/>
      <w:lvlText w:val=""/>
      <w:lvlJc w:val="left"/>
      <w:pPr>
        <w:tabs>
          <w:tab w:val="num" w:pos="3304"/>
        </w:tabs>
        <w:ind w:left="3304" w:hanging="360"/>
      </w:pPr>
      <w:rPr>
        <w:rFonts w:ascii="Symbol" w:hAnsi="Symbol" w:cs="Symbol" w:hint="default"/>
        <w:rFonts w:cs="OpenSymbol"/>
      </w:rPr>
    </w:lvl>
    <w:lvl w:ilvl="7">
      <w:start w:val="1"/>
      <w:numFmt w:val="bullet"/>
      <w:lvlText w:val="◦"/>
      <w:lvlJc w:val="left"/>
      <w:pPr>
        <w:tabs>
          <w:tab w:val="num" w:pos="3664"/>
        </w:tabs>
        <w:ind w:left="3664" w:hanging="360"/>
      </w:pPr>
      <w:rPr>
        <w:rFonts w:ascii="OpenSymbol" w:hAnsi="OpenSymbol" w:cs="OpenSymbol" w:hint="default"/>
        <w:rFonts w:cs="OpenSymbol"/>
      </w:rPr>
    </w:lvl>
    <w:lvl w:ilvl="8">
      <w:start w:val="1"/>
      <w:numFmt w:val="bullet"/>
      <w:lvlText w:val="▪"/>
      <w:lvlJc w:val="left"/>
      <w:pPr>
        <w:tabs>
          <w:tab w:val="num" w:pos="4024"/>
        </w:tabs>
        <w:ind w:left="4024" w:hanging="360"/>
      </w:pPr>
      <w:rPr>
        <w:rFonts w:ascii="OpenSymbol" w:hAnsi="OpenSymbol" w:cs="OpenSymbol" w:hint="default"/>
        <w:rFonts w:cs="OpenSymbol"/>
      </w:rPr>
    </w:lvl>
  </w:abstractNum>
  <w:abstractNum w:abstractNumId="20">
    <w:lvl w:ilvl="0">
      <w:start w:val="1"/>
      <w:numFmt w:val="bullet"/>
      <w:lvlText w:val=""/>
      <w:lvlJc w:val="left"/>
      <w:pPr>
        <w:tabs>
          <w:tab w:val="num" w:pos="1457"/>
        </w:tabs>
        <w:ind w:left="1457" w:hanging="360"/>
      </w:pPr>
      <w:rPr>
        <w:rFonts w:ascii="Symbol" w:hAnsi="Symbol" w:cs="Symbol" w:hint="default"/>
        <w:sz w:val="24"/>
        <w:b/>
        <w:rFonts w:cs="OpenSymbol"/>
      </w:rPr>
    </w:lvl>
    <w:lvl w:ilvl="1">
      <w:start w:val="1"/>
      <w:numFmt w:val="bullet"/>
      <w:lvlText w:val="◦"/>
      <w:lvlJc w:val="left"/>
      <w:pPr>
        <w:tabs>
          <w:tab w:val="num" w:pos="1817"/>
        </w:tabs>
        <w:ind w:left="1817" w:hanging="360"/>
      </w:pPr>
      <w:rPr>
        <w:rFonts w:ascii="OpenSymbol" w:hAnsi="OpenSymbol" w:cs="OpenSymbol" w:hint="default"/>
        <w:rFonts w:cs="OpenSymbol"/>
      </w:rPr>
    </w:lvl>
    <w:lvl w:ilvl="2">
      <w:start w:val="1"/>
      <w:numFmt w:val="bullet"/>
      <w:lvlText w:val="▪"/>
      <w:lvlJc w:val="left"/>
      <w:pPr>
        <w:tabs>
          <w:tab w:val="num" w:pos="2177"/>
        </w:tabs>
        <w:ind w:left="2177" w:hanging="360"/>
      </w:pPr>
      <w:rPr>
        <w:rFonts w:ascii="OpenSymbol" w:hAnsi="OpenSymbol" w:cs="OpenSymbol" w:hint="default"/>
        <w:rFonts w:cs="OpenSymbol"/>
      </w:rPr>
    </w:lvl>
    <w:lvl w:ilvl="3">
      <w:start w:val="1"/>
      <w:numFmt w:val="bullet"/>
      <w:lvlText w:val=""/>
      <w:lvlJc w:val="left"/>
      <w:pPr>
        <w:tabs>
          <w:tab w:val="num" w:pos="2537"/>
        </w:tabs>
        <w:ind w:left="2537" w:hanging="360"/>
      </w:pPr>
      <w:rPr>
        <w:rFonts w:ascii="Symbol" w:hAnsi="Symbol" w:cs="Symbol" w:hint="default"/>
        <w:rFonts w:cs="OpenSymbol"/>
      </w:rPr>
    </w:lvl>
    <w:lvl w:ilvl="4">
      <w:start w:val="1"/>
      <w:numFmt w:val="bullet"/>
      <w:lvlText w:val="◦"/>
      <w:lvlJc w:val="left"/>
      <w:pPr>
        <w:tabs>
          <w:tab w:val="num" w:pos="2897"/>
        </w:tabs>
        <w:ind w:left="2897" w:hanging="360"/>
      </w:pPr>
      <w:rPr>
        <w:rFonts w:ascii="OpenSymbol" w:hAnsi="OpenSymbol" w:cs="OpenSymbol" w:hint="default"/>
        <w:rFonts w:cs="OpenSymbol"/>
      </w:rPr>
    </w:lvl>
    <w:lvl w:ilvl="5">
      <w:start w:val="1"/>
      <w:numFmt w:val="bullet"/>
      <w:lvlText w:val="▪"/>
      <w:lvlJc w:val="left"/>
      <w:pPr>
        <w:tabs>
          <w:tab w:val="num" w:pos="3257"/>
        </w:tabs>
        <w:ind w:left="3257" w:hanging="360"/>
      </w:pPr>
      <w:rPr>
        <w:rFonts w:ascii="OpenSymbol" w:hAnsi="OpenSymbol" w:cs="OpenSymbol" w:hint="default"/>
        <w:rFonts w:cs="OpenSymbol"/>
      </w:rPr>
    </w:lvl>
    <w:lvl w:ilvl="6">
      <w:start w:val="1"/>
      <w:numFmt w:val="bullet"/>
      <w:lvlText w:val=""/>
      <w:lvlJc w:val="left"/>
      <w:pPr>
        <w:tabs>
          <w:tab w:val="num" w:pos="3617"/>
        </w:tabs>
        <w:ind w:left="3617" w:hanging="360"/>
      </w:pPr>
      <w:rPr>
        <w:rFonts w:ascii="Symbol" w:hAnsi="Symbol" w:cs="Symbol" w:hint="default"/>
        <w:rFonts w:cs="OpenSymbol"/>
      </w:rPr>
    </w:lvl>
    <w:lvl w:ilvl="7">
      <w:start w:val="1"/>
      <w:numFmt w:val="bullet"/>
      <w:lvlText w:val="◦"/>
      <w:lvlJc w:val="left"/>
      <w:pPr>
        <w:tabs>
          <w:tab w:val="num" w:pos="3977"/>
        </w:tabs>
        <w:ind w:left="3977" w:hanging="360"/>
      </w:pPr>
      <w:rPr>
        <w:rFonts w:ascii="OpenSymbol" w:hAnsi="OpenSymbol" w:cs="OpenSymbol" w:hint="default"/>
        <w:rFonts w:cs="OpenSymbol"/>
      </w:rPr>
    </w:lvl>
    <w:lvl w:ilvl="8">
      <w:start w:val="1"/>
      <w:numFmt w:val="bullet"/>
      <w:lvlText w:val="▪"/>
      <w:lvlJc w:val="left"/>
      <w:pPr>
        <w:tabs>
          <w:tab w:val="num" w:pos="4337"/>
        </w:tabs>
        <w:ind w:left="4337"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63"/>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pl-PL" w:eastAsia="zh-CN" w:bidi="hi-IN"/>
      </w:rPr>
    </w:rPrDefault>
    <w:pPrDefault>
      <w:pPr/>
    </w:pPrDefault>
  </w:docDefaults>
  <w:style w:type="paragraph" w:styleId="Normal">
    <w:name w:val="Normal"/>
    <w:qFormat/>
    <w:pPr>
      <w:widowControl/>
      <w:suppressAutoHyphens w:val="true"/>
      <w:overflowPunct w:val="true"/>
      <w:bidi w:val="0"/>
      <w:spacing w:before="0" w:after="113"/>
      <w:ind w:left="0" w:right="0" w:firstLine="709"/>
      <w:jc w:val="left"/>
    </w:pPr>
    <w:rPr>
      <w:rFonts w:ascii="Times New Roman" w:hAnsi="Times New Roman" w:eastAsia="Arial" w:cs="Times New Roman"/>
      <w:color w:val="00000A"/>
      <w:sz w:val="20"/>
      <w:szCs w:val="20"/>
      <w:lang w:val="pl-PL" w:eastAsia="zh-CN" w:bidi="ar-SA"/>
    </w:rPr>
  </w:style>
  <w:style w:type="paragraph" w:styleId="Nagwek1">
    <w:name w:val="Heading 1"/>
    <w:basedOn w:val="Normal"/>
    <w:qFormat/>
    <w:pPr>
      <w:keepNext/>
      <w:spacing w:before="227" w:after="113"/>
      <w:ind w:left="0" w:right="0" w:hanging="0"/>
      <w:outlineLvl w:val="0"/>
    </w:pPr>
    <w:rPr>
      <w:b/>
      <w:color w:val="000000"/>
      <w:sz w:val="24"/>
    </w:rPr>
  </w:style>
  <w:style w:type="paragraph" w:styleId="Nagwek2">
    <w:name w:val="Heading 2"/>
    <w:basedOn w:val="Normal"/>
    <w:qFormat/>
    <w:pPr>
      <w:keepNext/>
      <w:spacing w:before="240" w:after="60"/>
      <w:ind w:left="0" w:right="0" w:firstLine="709"/>
      <w:outlineLvl w:val="1"/>
    </w:pPr>
    <w:rPr>
      <w:rFonts w:ascii="Arial" w:hAnsi="Arial" w:cs="Arial"/>
      <w:b/>
      <w:bCs/>
      <w:i/>
      <w:iCs/>
      <w:sz w:val="28"/>
      <w:szCs w:val="28"/>
    </w:rPr>
  </w:style>
  <w:style w:type="paragraph" w:styleId="Nagwek3">
    <w:name w:val="Heading 3"/>
    <w:basedOn w:val="Normal"/>
    <w:qFormat/>
    <w:pPr>
      <w:keepNext/>
      <w:spacing w:before="240" w:after="60"/>
      <w:ind w:left="0" w:right="0" w:firstLine="709"/>
      <w:outlineLvl w:val="2"/>
    </w:pPr>
    <w:rPr>
      <w:rFonts w:ascii="Arial" w:hAnsi="Arial" w:cs="Arial"/>
      <w:b/>
      <w:bCs/>
      <w:sz w:val="26"/>
      <w:szCs w:val="26"/>
    </w:rPr>
  </w:style>
  <w:style w:type="paragraph" w:styleId="Nagwek4">
    <w:name w:val="Heading 4"/>
    <w:basedOn w:val="Normal"/>
    <w:qFormat/>
    <w:pPr>
      <w:keepNext/>
      <w:spacing w:before="240" w:after="60"/>
      <w:ind w:left="0" w:right="0" w:firstLine="709"/>
      <w:outlineLvl w:val="3"/>
    </w:pPr>
    <w:rPr>
      <w:b/>
      <w:bCs/>
      <w:sz w:val="28"/>
      <w:szCs w:val="28"/>
    </w:rPr>
  </w:style>
  <w:style w:type="paragraph" w:styleId="Nagwek6">
    <w:name w:val="Heading 6"/>
    <w:basedOn w:val="Normal"/>
    <w:qFormat/>
    <w:pPr>
      <w:spacing w:before="240" w:after="60"/>
      <w:ind w:left="0" w:right="0" w:firstLine="709"/>
      <w:outlineLvl w:val="5"/>
    </w:pPr>
    <w:rPr>
      <w:b/>
      <w:bCs/>
      <w:sz w:val="22"/>
      <w:szCs w:val="22"/>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Lucida Sans Unicode"/>
      <w:b/>
      <w:i/>
      <w:iCs/>
      <w:szCs w:val="24"/>
    </w:rPr>
  </w:style>
  <w:style w:type="character" w:styleId="WW8Num3z1">
    <w:name w:val="WW8Num3z1"/>
    <w:qFormat/>
    <w:rPr/>
  </w:style>
  <w:style w:type="character" w:styleId="WW8Num3z2">
    <w:name w:val="WW8Num3z2"/>
    <w:qFormat/>
    <w:rPr/>
  </w:style>
  <w:style w:type="character" w:styleId="WW8Num3z3">
    <w:name w:val="WW8Num3z3"/>
    <w:qFormat/>
    <w:rPr>
      <w:b/>
      <w:i w:val="false"/>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Wingdings"/>
      <w:b/>
    </w:rPr>
  </w:style>
  <w:style w:type="character" w:styleId="WW8Num5z0">
    <w:name w:val="WW8Num5z0"/>
    <w:qFormat/>
    <w:rPr>
      <w:rFonts w:ascii="Times New Roman" w:hAnsi="Times New Roman" w:cs="Times New Roman"/>
    </w:rPr>
  </w:style>
  <w:style w:type="character" w:styleId="WW8Num5z1">
    <w:name w:val="WW8Num5z1"/>
    <w:qFormat/>
    <w:rPr>
      <w:rFonts w:ascii="Times New Roman" w:hAnsi="Times New Roman" w:eastAsia="MS Mincho;ＭＳ 明朝" w:cs="Times New Roman"/>
      <w:b/>
      <w:i w:val="false"/>
      <w:sz w:val="24"/>
    </w:rPr>
  </w:style>
  <w:style w:type="character" w:styleId="WW8Num6z0">
    <w:name w:val="WW8Num6z0"/>
    <w:qFormat/>
    <w:rPr>
      <w:sz w:val="24"/>
      <w:szCs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b w:val="false"/>
      <w:bCs w:val="false"/>
      <w:sz w:val="24"/>
      <w:szCs w:val="24"/>
    </w:rPr>
  </w:style>
  <w:style w:type="character" w:styleId="WW8Num7z2">
    <w:name w:val="WW8Num7z2"/>
    <w:qFormat/>
    <w:rPr>
      <w:sz w:val="24"/>
      <w:szCs w:val="24"/>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eastAsia="Lucida Sans Unicode"/>
      <w:sz w:val="24"/>
      <w:szCs w:val="24"/>
    </w:rPr>
  </w:style>
  <w:style w:type="character" w:styleId="WW8Num9z0">
    <w:name w:val="WW8Num9z0"/>
    <w:qFormat/>
    <w:rPr>
      <w:rFonts w:eastAsia="Lucida Sans Unicod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Lucida Sans Unicode" w:cs="Arial"/>
      <w:b w:val="false"/>
      <w:bCs w:val="false"/>
      <w:sz w:val="24"/>
    </w:rPr>
  </w:style>
  <w:style w:type="character" w:styleId="WW8Num11z0">
    <w:name w:val="WW8Num11z0"/>
    <w:qFormat/>
    <w:rPr>
      <w:sz w:val="24"/>
      <w:szCs w:val="24"/>
    </w:rPr>
  </w:style>
  <w:style w:type="character" w:styleId="WW8Num12z0">
    <w:name w:val="WW8Num12z0"/>
    <w:qFormat/>
    <w:rPr/>
  </w:style>
  <w:style w:type="character" w:styleId="WW8Num13z0">
    <w:name w:val="WW8Num13z0"/>
    <w:qFormat/>
    <w:rPr>
      <w:rFonts w:eastAsia="Lucida Sans Unicode"/>
      <w:b w:val="false"/>
      <w:bCs w:val="false"/>
      <w:sz w:val="24"/>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Aria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z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Georgia" w:hAnsi="Georgia" w:eastAsia="Lucida Sans Unicode" w:cs="Georgia"/>
      <w:b w:val="false"/>
      <w:i w:val="false"/>
      <w:sz w:val="27"/>
    </w:rPr>
  </w:style>
  <w:style w:type="character" w:styleId="WW8Num17z0">
    <w:name w:val="WW8Num17z0"/>
    <w:qFormat/>
    <w:rPr>
      <w:rFonts w:ascii="Tahoma" w:hAnsi="Tahoma" w:cs="Tahoma"/>
    </w:rPr>
  </w:style>
  <w:style w:type="character" w:styleId="WW8Num19z0">
    <w:name w:val="WW8Num19z0"/>
    <w:qFormat/>
    <w:rPr>
      <w:rFonts w:ascii="Tahoma" w:hAnsi="Tahoma" w:cs="Tahoma"/>
    </w:rPr>
  </w:style>
  <w:style w:type="character" w:styleId="WW8Num19z1">
    <w:name w:val="WW8Num19z1"/>
    <w:qFormat/>
    <w:rPr>
      <w:rFonts w:ascii="Times New Roman" w:hAnsi="Times New Roman" w:cs="Times New Roman"/>
      <w:b w:val="false"/>
      <w:i w:val="false"/>
      <w:sz w:val="24"/>
    </w:rPr>
  </w:style>
  <w:style w:type="character" w:styleId="WW8Num19z2">
    <w:name w:val="WW8Num19z2"/>
    <w:qFormat/>
    <w:rPr>
      <w:rFonts w:cs="Times New Roman"/>
    </w:rPr>
  </w:style>
  <w:style w:type="character" w:styleId="WW8Num20z0">
    <w:name w:val="WW8Num20z0"/>
    <w:qFormat/>
    <w:rPr>
      <w:rFonts w:ascii="Georgia" w:hAnsi="Georgia" w:cs="Georgia"/>
      <w:b w:val="false"/>
      <w:i w:val="false"/>
      <w:sz w:val="27"/>
    </w:rPr>
  </w:style>
  <w:style w:type="character" w:styleId="WW8Num21z0">
    <w:name w:val="WW8Num21z0"/>
    <w:qFormat/>
    <w:rPr>
      <w:rFonts w:ascii="Times New Roman" w:hAnsi="Times New Roman" w:eastAsia="Times New Roman" w:cs="Times New Roman"/>
    </w:rPr>
  </w:style>
  <w:style w:type="character" w:styleId="WW8Num22z0">
    <w:name w:val="WW8Num22z0"/>
    <w:qFormat/>
    <w:rPr>
      <w:rFonts w:ascii="Symbol" w:hAnsi="Symbol" w:cs="Tahoma"/>
    </w:rPr>
  </w:style>
  <w:style w:type="character" w:styleId="Domylnaczcionkaakapitu8">
    <w:name w:val="Domyślna czcionka akapitu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8Num4z3">
    <w:name w:val="WW8Num4z3"/>
    <w:qFormat/>
    <w:rPr>
      <w:b/>
      <w:i w:val="false"/>
    </w:rPr>
  </w:style>
  <w:style w:type="character" w:styleId="WWAbsatzStandardschriftart1">
    <w:name w:val="WW-Absatz-Standardschriftart1"/>
    <w:qFormat/>
    <w:rPr/>
  </w:style>
  <w:style w:type="character" w:styleId="Domylnaczcionkaakapitu7">
    <w:name w:val="Domyślna czcionka akapitu7"/>
    <w:qFormat/>
    <w:rPr/>
  </w:style>
  <w:style w:type="character" w:styleId="WW8Num10z1">
    <w:name w:val="WW8Num10z1"/>
    <w:qFormat/>
    <w:rPr>
      <w:b/>
      <w:i w:val="false"/>
    </w:rPr>
  </w:style>
  <w:style w:type="character" w:styleId="Domylnaczcionkaakapitu6">
    <w:name w:val="Domyślna czcionka akapitu6"/>
    <w:qFormat/>
    <w:rPr/>
  </w:style>
  <w:style w:type="character" w:styleId="WWAbsatzStandardschriftart11">
    <w:name w:val="WW-Absatz-Standardschriftart11"/>
    <w:qFormat/>
    <w:rPr/>
  </w:style>
  <w:style w:type="character" w:styleId="WW8Num5z3">
    <w:name w:val="WW8Num5z3"/>
    <w:qFormat/>
    <w:rPr>
      <w:b/>
      <w:i w:val="false"/>
    </w:rPr>
  </w:style>
  <w:style w:type="character" w:styleId="WW8Num12z1">
    <w:name w:val="WW8Num12z1"/>
    <w:qFormat/>
    <w:rPr>
      <w:b/>
    </w:rPr>
  </w:style>
  <w:style w:type="character" w:styleId="WW8Num16z1">
    <w:name w:val="WW8Num16z1"/>
    <w:qFormat/>
    <w:rPr>
      <w:rFonts w:ascii="Times New Roman" w:hAnsi="Times New Roman" w:cs="Times New Roman"/>
      <w:b w:val="false"/>
      <w:i w:val="false"/>
      <w:sz w:val="24"/>
    </w:rPr>
  </w:style>
  <w:style w:type="character" w:styleId="WW8Num20z1">
    <w:name w:val="WW8Num20z1"/>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3z0">
    <w:name w:val="WW8Num23z0"/>
    <w:qFormat/>
    <w:rPr>
      <w:rFonts w:ascii="Symbol" w:hAnsi="Symbol" w:cs="Symbol"/>
    </w:rPr>
  </w:style>
  <w:style w:type="character" w:styleId="WW8Num24z0">
    <w:name w:val="WW8Num24z0"/>
    <w:qFormat/>
    <w:rPr>
      <w:rFonts w:ascii="Georgia" w:hAnsi="Georgia" w:cs="Georgia"/>
      <w:b w:val="false"/>
      <w:i w:val="false"/>
      <w:sz w:val="27"/>
    </w:rPr>
  </w:style>
  <w:style w:type="character" w:styleId="WW8Num24z1">
    <w:name w:val="WW8Num24z1"/>
    <w:qFormat/>
    <w:rPr>
      <w:rFonts w:ascii="Times New Roman" w:hAnsi="Times New Roman" w:cs="Times New Roman"/>
      <w:b w:val="false"/>
      <w:i w:val="false"/>
      <w:sz w:val="24"/>
    </w:rPr>
  </w:style>
  <w:style w:type="character" w:styleId="WW8Num26z0">
    <w:name w:val="WW8Num26z0"/>
    <w:qFormat/>
    <w:rPr>
      <w:rFonts w:eastAsia="Times New Roman"/>
    </w:rPr>
  </w:style>
  <w:style w:type="character" w:styleId="WW8Num26z1">
    <w:name w:val="WW8Num26z1"/>
    <w:qFormat/>
    <w:rPr>
      <w:b/>
      <w:i w:val="false"/>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Domylnaczcionkaakapitu5">
    <w:name w:val="Domyślna czcionka akapitu5"/>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8z0">
    <w:name w:val="WW8Num18z0"/>
    <w:qFormat/>
    <w:rPr>
      <w:rFonts w:ascii="StarSymbol;Arial Unicode MS" w:hAnsi="StarSymbol;Arial Unicode MS" w:cs="StarSymbol;Arial Unicode MS"/>
      <w:sz w:val="18"/>
      <w:szCs w:val="18"/>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2">
    <w:name w:val="WW8Num23z2"/>
    <w:qFormat/>
    <w:rPr>
      <w:i w:val="false"/>
    </w:rPr>
  </w:style>
  <w:style w:type="character" w:styleId="WW8Num33z0">
    <w:name w:val="WW8Num33z0"/>
    <w:qFormat/>
    <w:rPr>
      <w:b/>
      <w:color w:val="000000"/>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7z0">
    <w:name w:val="WW8Num37z0"/>
    <w:qFormat/>
    <w:rPr>
      <w:b/>
    </w:rPr>
  </w:style>
  <w:style w:type="character" w:styleId="WW8Num43z0">
    <w:name w:val="WW8Num43z0"/>
    <w:qFormat/>
    <w:rPr>
      <w:rFonts w:ascii="Times New Roman" w:hAnsi="Times New Roman" w:eastAsia="Times New Roman" w:cs="Times New Roman"/>
    </w:rPr>
  </w:style>
  <w:style w:type="character" w:styleId="WW8Num46z0">
    <w:name w:val="WW8Num46z0"/>
    <w:qFormat/>
    <w:rPr>
      <w:rFonts w:ascii="Times New Roman" w:hAnsi="Times New Roman" w:eastAsia="Times New Roman" w:cs="Times New Roman"/>
    </w:rPr>
  </w:style>
  <w:style w:type="character" w:styleId="WW8Num47z0">
    <w:name w:val="WW8Num47z0"/>
    <w:qFormat/>
    <w:rPr>
      <w:rFonts w:ascii="Times New Roman" w:hAnsi="Times New Roman" w:eastAsia="Times New Roman" w:cs="Times New Roman"/>
    </w:rPr>
  </w:style>
  <w:style w:type="character" w:styleId="WW8Num50z0">
    <w:name w:val="WW8Num50z0"/>
    <w:qFormat/>
    <w:rPr>
      <w:rFonts w:ascii="Symbol" w:hAnsi="Symbol" w:cs="Symbol"/>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9z0">
    <w:name w:val="WW8Num59z0"/>
    <w:qFormat/>
    <w:rPr>
      <w:rFonts w:ascii="Arial" w:hAnsi="Arial" w:eastAsia="Times New Roman" w:cs="Arial"/>
    </w:rPr>
  </w:style>
  <w:style w:type="character" w:styleId="WW8Num64z0">
    <w:name w:val="WW8Num64z0"/>
    <w:qFormat/>
    <w:rPr>
      <w:rFonts w:ascii="Times New Roman" w:hAnsi="Times New Roman" w:eastAsia="Times New Roman" w:cs="Times New Roman"/>
    </w:rPr>
  </w:style>
  <w:style w:type="character" w:styleId="WW8Num67z0">
    <w:name w:val="WW8Num67z0"/>
    <w:qFormat/>
    <w:rPr>
      <w:rFonts w:ascii="Times New Roman" w:hAnsi="Times New Roman" w:eastAsia="Times New Roman" w:cs="Times New Roman"/>
    </w:rPr>
  </w:style>
  <w:style w:type="character" w:styleId="Domylnaczcionkaakapitu4">
    <w:name w:val="Domyślna czcionka akapitu4"/>
    <w:qFormat/>
    <w:rPr/>
  </w:style>
  <w:style w:type="character" w:styleId="Domylnaczcionkaakapitu3">
    <w:name w:val="Domyślna czcionka akapitu3"/>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8Num17z1">
    <w:name w:val="WW8Num17z1"/>
    <w:qFormat/>
    <w:rPr>
      <w:rFonts w:ascii="Symbol" w:hAnsi="Symbol" w:cs="Symbol"/>
    </w:rPr>
  </w:style>
  <w:style w:type="character" w:styleId="Domylnaczcionkaakapitu2">
    <w:name w:val="Domyślna czcionka akapitu2"/>
    <w:qFormat/>
    <w:rPr/>
  </w:style>
  <w:style w:type="character" w:styleId="WW8NumSt13z0">
    <w:name w:val="WW8NumSt13z0"/>
    <w:qFormat/>
    <w:rPr>
      <w:rFonts w:ascii="Arial" w:hAnsi="Arial" w:cs="Arial"/>
    </w:rPr>
  </w:style>
  <w:style w:type="character" w:styleId="Domylnaczcionkaakapitu1">
    <w:name w:val="Domyślna czcionka akapitu1"/>
    <w:qFormat/>
    <w:rPr/>
  </w:style>
  <w:style w:type="character" w:styleId="Czeinternetowe">
    <w:name w:val="Łącze internetowe"/>
    <w:rPr>
      <w:color w:val="000080"/>
      <w:u w:val="single"/>
      <w:lang w:val="zxx" w:eastAsia="zxx" w:bidi="zxx"/>
    </w:rPr>
  </w:style>
  <w:style w:type="character" w:styleId="Dane1">
    <w:name w:val="dane1"/>
    <w:qFormat/>
    <w:rPr>
      <w:color w:val="0000CD"/>
    </w:rPr>
  </w:style>
  <w:style w:type="character" w:styleId="Znakinumeracji">
    <w:name w:val="Znaki numeracji"/>
    <w:qFormat/>
    <w:rPr/>
  </w:style>
  <w:style w:type="character" w:styleId="Symbolewypunktowania">
    <w:name w:val="Symbole wypunktowania"/>
    <w:qFormat/>
    <w:rPr>
      <w:rFonts w:ascii="StarSymbol;Arial Unicode MS" w:hAnsi="StarSymbol;Arial Unicode MS" w:eastAsia="StarSymbol;Arial Unicode MS" w:cs="StarSymbol;Arial Unicode MS"/>
      <w:sz w:val="18"/>
      <w:szCs w:val="18"/>
    </w:rPr>
  </w:style>
  <w:style w:type="character" w:styleId="Znakiprzypiswdolnych">
    <w:name w:val="Znaki przypisów dolnych"/>
    <w:qFormat/>
    <w:rPr>
      <w:vertAlign w:val="superscript"/>
    </w:rPr>
  </w:style>
  <w:style w:type="character" w:styleId="WW8Num17z2">
    <w:name w:val="WW8Num17z2"/>
    <w:qFormat/>
    <w:rPr>
      <w:rFonts w:ascii="Wingdings" w:hAnsi="Wingdings" w:cs="Wingdings"/>
    </w:rPr>
  </w:style>
  <w:style w:type="character" w:styleId="WW8Num30z2">
    <w:name w:val="WW8Num30z2"/>
    <w:qFormat/>
    <w:rPr>
      <w:i w:val="false"/>
    </w:rPr>
  </w:style>
  <w:style w:type="character" w:styleId="WW8Num39z3">
    <w:name w:val="WW8Num39z3"/>
    <w:qFormat/>
    <w:rPr>
      <w:i w:val="false"/>
    </w:rPr>
  </w:style>
  <w:style w:type="character" w:styleId="WW8Num25z1">
    <w:name w:val="WW8Num25z1"/>
    <w:qFormat/>
    <w:rPr>
      <w:rFonts w:ascii="Symbol" w:hAnsi="Symbol" w:cs="Symbol"/>
    </w:rPr>
  </w:style>
  <w:style w:type="character" w:styleId="Pagenumber">
    <w:name w:val="page number"/>
    <w:basedOn w:val="Domylnaczcionkaakapitu3"/>
    <w:qFormat/>
    <w:rPr/>
  </w:style>
  <w:style w:type="character" w:styleId="Odwoanieprzypisudolnego1">
    <w:name w:val="Odwołanie przypisu dolnego1"/>
    <w:qFormat/>
    <w:rPr>
      <w:vertAlign w:val="superscript"/>
    </w:rPr>
  </w:style>
  <w:style w:type="character" w:styleId="Pracownik">
    <w:name w:val="pracownik"/>
    <w:qFormat/>
    <w:rPr>
      <w:rFonts w:ascii="Arial" w:hAnsi="Arial" w:cs="Arial"/>
      <w:color w:val="000080"/>
      <w:sz w:val="20"/>
      <w:szCs w:val="20"/>
    </w:rPr>
  </w:style>
  <w:style w:type="character" w:styleId="Odwoaniedokomentarza1">
    <w:name w:val="Odwołanie do komentarza1"/>
    <w:qFormat/>
    <w:rPr>
      <w:sz w:val="16"/>
      <w:szCs w:val="16"/>
    </w:rPr>
  </w:style>
  <w:style w:type="character" w:styleId="Znakiwypunktowania">
    <w:name w:val="Znaki wypunktowania"/>
    <w:qFormat/>
    <w:rPr>
      <w:rFonts w:ascii="OpenSymbol" w:hAnsi="OpenSymbol" w:eastAsia="OpenSymbol" w:cs="OpenSymbol"/>
    </w:rPr>
  </w:style>
  <w:style w:type="character" w:styleId="ZnakZnak1">
    <w:name w:val="Znak Znak1"/>
    <w:qFormat/>
    <w:rPr>
      <w:rFonts w:ascii="Courier New" w:hAnsi="Courier New" w:cs="Courier New"/>
      <w:szCs w:val="24"/>
      <w:lang w:val="pl-PL" w:bidi="ar-SA"/>
    </w:rPr>
  </w:style>
  <w:style w:type="character" w:styleId="ListLabel1">
    <w:name w:val="ListLabel 1"/>
    <w:qFormat/>
    <w:rPr>
      <w:rFonts w:cs="Symbol"/>
    </w:rPr>
  </w:style>
  <w:style w:type="character" w:styleId="ListLabel2">
    <w:name w:val="ListLabel 2"/>
    <w:qFormat/>
    <w:rPr>
      <w:b/>
      <w:i w:val="false"/>
    </w:rPr>
  </w:style>
  <w:style w:type="character" w:styleId="ListLabel3">
    <w:name w:val="ListLabel 3"/>
    <w:qFormat/>
    <w:rPr>
      <w:rFonts w:cs="Symbol"/>
      <w:b/>
    </w:rPr>
  </w:style>
  <w:style w:type="character" w:styleId="ListLabel4">
    <w:name w:val="ListLabel 4"/>
    <w:qFormat/>
    <w:rPr>
      <w:sz w:val="24"/>
      <w:szCs w:val="24"/>
    </w:rPr>
  </w:style>
  <w:style w:type="character" w:styleId="ListLabel5">
    <w:name w:val="ListLabel 5"/>
    <w:qFormat/>
    <w:rPr>
      <w:b w:val="false"/>
      <w:bCs w:val="false"/>
      <w:sz w:val="24"/>
      <w:szCs w:val="24"/>
    </w:rPr>
  </w:style>
  <w:style w:type="character" w:styleId="ListLabel6">
    <w:name w:val="ListLabel 6"/>
    <w:qFormat/>
    <w:rPr>
      <w:b w:val="false"/>
      <w:bCs w:val="false"/>
      <w:sz w:val="24"/>
    </w:rPr>
  </w:style>
  <w:style w:type="character" w:styleId="Czeindeksu">
    <w:name w:val="Łącze indeksu"/>
    <w:qFormat/>
    <w:rPr/>
  </w:style>
  <w:style w:type="character" w:styleId="ListLabel7">
    <w:name w:val="ListLabel 7"/>
    <w:qFormat/>
    <w:rPr>
      <w:rFonts w:cs="Symbol"/>
    </w:rPr>
  </w:style>
  <w:style w:type="character" w:styleId="ListLabel8">
    <w:name w:val="ListLabel 8"/>
    <w:qFormat/>
    <w:rPr>
      <w:b/>
      <w:i w:val="false"/>
    </w:rPr>
  </w:style>
  <w:style w:type="character" w:styleId="ListLabel9">
    <w:name w:val="ListLabel 9"/>
    <w:qFormat/>
    <w:rPr>
      <w:rFonts w:cs="Symbol"/>
      <w:b/>
    </w:rPr>
  </w:style>
  <w:style w:type="character" w:styleId="ListLabel10">
    <w:name w:val="ListLabel 10"/>
    <w:qFormat/>
    <w:rPr>
      <w:sz w:val="24"/>
      <w:szCs w:val="24"/>
    </w:rPr>
  </w:style>
  <w:style w:type="character" w:styleId="ListLabel11">
    <w:name w:val="ListLabel 11"/>
    <w:qFormat/>
    <w:rPr>
      <w:rFonts w:ascii="Times New Roman" w:hAnsi="Times New Roman"/>
      <w:b w:val="false"/>
      <w:bCs w:val="false"/>
      <w:sz w:val="24"/>
      <w:szCs w:val="24"/>
    </w:rPr>
  </w:style>
  <w:style w:type="character" w:styleId="ListLabel12">
    <w:name w:val="ListLabel 12"/>
    <w:qFormat/>
    <w:rPr>
      <w:b w:val="false"/>
      <w:bCs w:val="false"/>
      <w:sz w:val="24"/>
    </w:rPr>
  </w:style>
  <w:style w:type="character" w:styleId="ListLabel13">
    <w:name w:val="ListLabel 13"/>
    <w:qFormat/>
    <w:rPr>
      <w:rFonts w:ascii="Times New Roman" w:hAnsi="Times New Roman" w:cs="Symbol"/>
    </w:rPr>
  </w:style>
  <w:style w:type="character" w:styleId="ListLabel14">
    <w:name w:val="ListLabel 14"/>
    <w:qFormat/>
    <w:rPr>
      <w:b/>
      <w:i w:val="false"/>
    </w:rPr>
  </w:style>
  <w:style w:type="character" w:styleId="ListLabel15">
    <w:name w:val="ListLabel 15"/>
    <w:qFormat/>
    <w:rPr>
      <w:rFonts w:ascii="Times New Roman" w:hAnsi="Times New Roman" w:cs="Symbol"/>
      <w:b/>
    </w:rPr>
  </w:style>
  <w:style w:type="character" w:styleId="ListLabel16">
    <w:name w:val="ListLabel 16"/>
    <w:qFormat/>
    <w:rPr>
      <w:rFonts w:ascii="Times New Roman" w:hAnsi="Times New Roman"/>
      <w:sz w:val="24"/>
      <w:szCs w:val="24"/>
    </w:rPr>
  </w:style>
  <w:style w:type="character" w:styleId="ListLabel17">
    <w:name w:val="ListLabel 17"/>
    <w:qFormat/>
    <w:rPr>
      <w:b w:val="false"/>
      <w:bCs w:val="false"/>
      <w:sz w:val="24"/>
      <w:szCs w:val="24"/>
    </w:rPr>
  </w:style>
  <w:style w:type="character" w:styleId="ListLabel18">
    <w:name w:val="ListLabel 18"/>
    <w:qFormat/>
    <w:rPr>
      <w:sz w:val="24"/>
      <w:szCs w:val="24"/>
    </w:rPr>
  </w:style>
  <w:style w:type="character" w:styleId="ListLabel19">
    <w:name w:val="ListLabel 19"/>
    <w:qFormat/>
    <w:rPr>
      <w:rFonts w:ascii="Times New Roman" w:hAnsi="Times New Roman"/>
      <w:b w:val="false"/>
      <w:bCs w:val="false"/>
      <w:sz w:val="24"/>
    </w:rPr>
  </w:style>
  <w:style w:type="character" w:styleId="ListLabel20">
    <w:name w:val="ListLabel 20"/>
    <w:qFormat/>
    <w:rPr>
      <w:rFonts w:ascii="Times New Roman" w:hAnsi="Times New Roman"/>
      <w:b w:val="false"/>
      <w:bCs w:val="false"/>
      <w:sz w:val="24"/>
      <w:szCs w:val="24"/>
    </w:rPr>
  </w:style>
  <w:style w:type="character" w:styleId="ListLabel21">
    <w:name w:val="ListLabel 21"/>
    <w:qFormat/>
    <w:rPr>
      <w:rFonts w:ascii="Times New Roman" w:hAnsi="Times New Roman" w:cs="Symbol"/>
      <w:sz w:val="24"/>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ascii="Times New Roman" w:hAnsi="Times New Roman" w:cs="Symbol"/>
      <w:b/>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ascii="Times New Roman" w:hAnsi="Times New Roman"/>
      <w:b/>
      <w:bCs w:val="false"/>
      <w:sz w:val="24"/>
    </w:rPr>
  </w:style>
  <w:style w:type="character" w:styleId="ListLabel40">
    <w:name w:val="ListLabel 40"/>
    <w:qFormat/>
    <w:rPr>
      <w:rFonts w:ascii="Times New Roman" w:hAnsi="Times New Roman"/>
      <w:b w:val="false"/>
      <w:bCs w:val="false"/>
      <w:sz w:val="24"/>
    </w:rPr>
  </w:style>
  <w:style w:type="character" w:styleId="ListLabel41">
    <w:name w:val="ListLabel 41"/>
    <w:qFormat/>
    <w:rPr>
      <w:rFonts w:ascii="Times New Roman" w:hAnsi="Times New Roman"/>
      <w:b w:val="false"/>
      <w:bCs w:val="false"/>
      <w:sz w:val="24"/>
    </w:rPr>
  </w:style>
  <w:style w:type="character" w:styleId="ListLabel42">
    <w:name w:val="ListLabel 42"/>
    <w:qFormat/>
    <w:rPr>
      <w:b w:val="false"/>
      <w:bCs w:val="false"/>
    </w:rPr>
  </w:style>
  <w:style w:type="character" w:styleId="ListLabel43">
    <w:name w:val="ListLabel 43"/>
    <w:qFormat/>
    <w:rPr>
      <w:b w:val="false"/>
      <w:bCs w:val="false"/>
    </w:rPr>
  </w:style>
  <w:style w:type="character" w:styleId="ListLabel44">
    <w:name w:val="ListLabel 44"/>
    <w:qFormat/>
    <w:rPr>
      <w:b w:val="false"/>
      <w:bCs w:val="false"/>
    </w:rPr>
  </w:style>
  <w:style w:type="character" w:styleId="ListLabel45">
    <w:name w:val="ListLabel 45"/>
    <w:qFormat/>
    <w:rPr>
      <w:b w:val="false"/>
      <w:bCs w:val="false"/>
    </w:rPr>
  </w:style>
  <w:style w:type="character" w:styleId="ListLabel46">
    <w:name w:val="ListLabel 46"/>
    <w:qFormat/>
    <w:rPr>
      <w:b w:val="false"/>
      <w:bCs w:val="false"/>
    </w:rPr>
  </w:style>
  <w:style w:type="character" w:styleId="ListLabel47">
    <w:name w:val="ListLabel 47"/>
    <w:qFormat/>
    <w:rPr>
      <w:b w:val="false"/>
      <w:bCs w:val="false"/>
    </w:rPr>
  </w:style>
  <w:style w:type="character" w:styleId="ListLabel48">
    <w:name w:val="ListLabel 48"/>
    <w:qFormat/>
    <w:rPr>
      <w:b w:val="false"/>
      <w:bCs w:val="false"/>
    </w:rPr>
  </w:style>
  <w:style w:type="character" w:styleId="ListLabel49">
    <w:name w:val="ListLabel 49"/>
    <w:qFormat/>
    <w:rPr>
      <w:b w:val="false"/>
      <w:bCs w:val="false"/>
    </w:rPr>
  </w:style>
  <w:style w:type="character" w:styleId="ListLabel50">
    <w:name w:val="ListLabel 50"/>
    <w:qFormat/>
    <w:rPr>
      <w:b w:val="false"/>
      <w:bCs w:val="false"/>
    </w:rPr>
  </w:style>
  <w:style w:type="character" w:styleId="ListLabel51">
    <w:name w:val="ListLabel 51"/>
    <w:qFormat/>
    <w:rPr>
      <w:b w:val="false"/>
      <w:bCs w:val="false"/>
    </w:rPr>
  </w:style>
  <w:style w:type="character" w:styleId="ListLabel52">
    <w:name w:val="ListLabel 52"/>
    <w:qFormat/>
    <w:rPr>
      <w:b w:val="false"/>
      <w:bCs w:val="false"/>
    </w:rPr>
  </w:style>
  <w:style w:type="character" w:styleId="ListLabel53">
    <w:name w:val="ListLabel 53"/>
    <w:qFormat/>
    <w:rPr>
      <w:b w:val="false"/>
      <w:bCs w:val="false"/>
    </w:rPr>
  </w:style>
  <w:style w:type="character" w:styleId="ListLabel54">
    <w:name w:val="ListLabel 54"/>
    <w:qFormat/>
    <w:rPr>
      <w:b w:val="false"/>
      <w:bCs w:val="false"/>
    </w:rPr>
  </w:style>
  <w:style w:type="character" w:styleId="ListLabel55">
    <w:name w:val="ListLabel 55"/>
    <w:qFormat/>
    <w:rPr>
      <w:rFonts w:ascii="Times New Roman" w:hAnsi="Times New Roman"/>
      <w:b w:val="false"/>
      <w:bCs w:val="false"/>
      <w:sz w:val="24"/>
    </w:rPr>
  </w:style>
  <w:style w:type="character" w:styleId="ListLabel56">
    <w:name w:val="ListLabel 56"/>
    <w:qFormat/>
    <w:rPr>
      <w:b w:val="false"/>
      <w:bCs w:val="false"/>
    </w:rPr>
  </w:style>
  <w:style w:type="character" w:styleId="ListLabel57">
    <w:name w:val="ListLabel 57"/>
    <w:qFormat/>
    <w:rPr>
      <w:b w:val="false"/>
      <w:bCs w:val="false"/>
    </w:rPr>
  </w:style>
  <w:style w:type="character" w:styleId="ListLabel58">
    <w:name w:val="ListLabel 58"/>
    <w:qFormat/>
    <w:rPr>
      <w:b w:val="false"/>
      <w:bCs w:val="false"/>
    </w:rPr>
  </w:style>
  <w:style w:type="character" w:styleId="ListLabel59">
    <w:name w:val="ListLabel 59"/>
    <w:qFormat/>
    <w:rPr>
      <w:b w:val="false"/>
      <w:bCs w:val="false"/>
    </w:rPr>
  </w:style>
  <w:style w:type="character" w:styleId="ListLabel60">
    <w:name w:val="ListLabel 60"/>
    <w:qFormat/>
    <w:rPr>
      <w:b w:val="false"/>
      <w:bCs w:val="false"/>
    </w:rPr>
  </w:style>
  <w:style w:type="character" w:styleId="ListLabel61">
    <w:name w:val="ListLabel 61"/>
    <w:qFormat/>
    <w:rPr>
      <w:b w:val="false"/>
      <w:bCs w:val="false"/>
    </w:rPr>
  </w:style>
  <w:style w:type="character" w:styleId="ListLabel62">
    <w:name w:val="ListLabel 62"/>
    <w:qFormat/>
    <w:rPr>
      <w:b w:val="false"/>
      <w:bCs w:val="false"/>
    </w:rPr>
  </w:style>
  <w:style w:type="character" w:styleId="ListLabel63">
    <w:name w:val="ListLabel 63"/>
    <w:qFormat/>
    <w:rPr>
      <w:rFonts w:ascii="Times New Roman" w:hAnsi="Times New Roman"/>
      <w:b w:val="false"/>
      <w:bCs w:val="false"/>
      <w:sz w:val="24"/>
    </w:rPr>
  </w:style>
  <w:style w:type="character" w:styleId="ListLabel64">
    <w:name w:val="ListLabel 64"/>
    <w:qFormat/>
    <w:rPr>
      <w:b w:val="false"/>
      <w:bCs w:val="false"/>
    </w:rPr>
  </w:style>
  <w:style w:type="character" w:styleId="ListLabel65">
    <w:name w:val="ListLabel 65"/>
    <w:qFormat/>
    <w:rPr>
      <w:b w:val="false"/>
      <w:bCs w:val="false"/>
    </w:rPr>
  </w:style>
  <w:style w:type="character" w:styleId="ListLabel66">
    <w:name w:val="ListLabel 66"/>
    <w:qFormat/>
    <w:rPr>
      <w:b w:val="false"/>
      <w:bCs w:val="false"/>
    </w:rPr>
  </w:style>
  <w:style w:type="character" w:styleId="ListLabel67">
    <w:name w:val="ListLabel 67"/>
    <w:qFormat/>
    <w:rPr>
      <w:b w:val="false"/>
      <w:bCs w:val="false"/>
    </w:rPr>
  </w:style>
  <w:style w:type="character" w:styleId="ListLabel68">
    <w:name w:val="ListLabel 68"/>
    <w:qFormat/>
    <w:rPr>
      <w:b w:val="false"/>
      <w:bCs w:val="false"/>
    </w:rPr>
  </w:style>
  <w:style w:type="character" w:styleId="ListLabel69">
    <w:name w:val="ListLabel 69"/>
    <w:qFormat/>
    <w:rPr>
      <w:b w:val="false"/>
      <w:bCs w:val="false"/>
    </w:rPr>
  </w:style>
  <w:style w:type="character" w:styleId="ListLabel70">
    <w:name w:val="ListLabel 70"/>
    <w:qFormat/>
    <w:rPr>
      <w:rFonts w:ascii="Times New Roman" w:hAnsi="Times New Roman"/>
      <w:b w:val="false"/>
      <w:bCs w:val="false"/>
      <w:sz w:val="24"/>
    </w:rPr>
  </w:style>
  <w:style w:type="character" w:styleId="ListLabel71">
    <w:name w:val="ListLabel 71"/>
    <w:qFormat/>
    <w:rPr>
      <w:b w:val="false"/>
      <w:bCs w:val="false"/>
    </w:rPr>
  </w:style>
  <w:style w:type="character" w:styleId="ListLabel72">
    <w:name w:val="ListLabel 72"/>
    <w:qFormat/>
    <w:rPr>
      <w:b w:val="false"/>
      <w:bCs w:val="false"/>
    </w:rPr>
  </w:style>
  <w:style w:type="character" w:styleId="ListLabel73">
    <w:name w:val="ListLabel 73"/>
    <w:qFormat/>
    <w:rPr>
      <w:b w:val="false"/>
      <w:bCs w:val="false"/>
    </w:rPr>
  </w:style>
  <w:style w:type="character" w:styleId="ListLabel74">
    <w:name w:val="ListLabel 74"/>
    <w:qFormat/>
    <w:rPr>
      <w:b w:val="false"/>
      <w:bCs w:val="false"/>
    </w:rPr>
  </w:style>
  <w:style w:type="character" w:styleId="ListLabel75">
    <w:name w:val="ListLabel 75"/>
    <w:qFormat/>
    <w:rPr>
      <w:b w:val="false"/>
      <w:bCs w:val="false"/>
    </w:rPr>
  </w:style>
  <w:style w:type="character" w:styleId="ListLabel76">
    <w:name w:val="ListLabel 76"/>
    <w:qFormat/>
    <w:rPr>
      <w:b w:val="false"/>
      <w:bCs w:val="false"/>
    </w:rPr>
  </w:style>
  <w:style w:type="character" w:styleId="ListLabel77">
    <w:name w:val="ListLabel 77"/>
    <w:qFormat/>
    <w:rPr>
      <w:b w:val="false"/>
      <w:bCs w:val="false"/>
    </w:rPr>
  </w:style>
  <w:style w:type="character" w:styleId="ListLabel78">
    <w:name w:val="ListLabel 78"/>
    <w:qFormat/>
    <w:rPr>
      <w:rFonts w:ascii="Times New Roman" w:hAnsi="Times New Roman"/>
      <w:b w:val="false"/>
      <w:bCs w:val="false"/>
      <w:sz w:val="24"/>
    </w:rPr>
  </w:style>
  <w:style w:type="character" w:styleId="ListLabel79">
    <w:name w:val="ListLabel 79"/>
    <w:qFormat/>
    <w:rPr>
      <w:b w:val="false"/>
      <w:bCs w:val="false"/>
    </w:rPr>
  </w:style>
  <w:style w:type="character" w:styleId="ListLabel80">
    <w:name w:val="ListLabel 80"/>
    <w:qFormat/>
    <w:rPr>
      <w:b w:val="false"/>
      <w:bCs w:val="false"/>
    </w:rPr>
  </w:style>
  <w:style w:type="character" w:styleId="ListLabel81">
    <w:name w:val="ListLabel 81"/>
    <w:qFormat/>
    <w:rPr>
      <w:b w:val="false"/>
      <w:bCs w:val="false"/>
    </w:rPr>
  </w:style>
  <w:style w:type="character" w:styleId="ListLabel82">
    <w:name w:val="ListLabel 82"/>
    <w:qFormat/>
    <w:rPr>
      <w:b w:val="false"/>
      <w:bCs w:val="false"/>
    </w:rPr>
  </w:style>
  <w:style w:type="character" w:styleId="ListLabel83">
    <w:name w:val="ListLabel 83"/>
    <w:qFormat/>
    <w:rPr>
      <w:b w:val="false"/>
      <w:bCs w:val="false"/>
    </w:rPr>
  </w:style>
  <w:style w:type="character" w:styleId="ListLabel84">
    <w:name w:val="ListLabel 84"/>
    <w:qFormat/>
    <w:rPr>
      <w:b w:val="false"/>
      <w:bCs w:val="false"/>
    </w:rPr>
  </w:style>
  <w:style w:type="character" w:styleId="ListLabel85">
    <w:name w:val="ListLabel 85"/>
    <w:qFormat/>
    <w:rPr>
      <w:b w:val="false"/>
      <w:bCs w:val="false"/>
    </w:rPr>
  </w:style>
  <w:style w:type="character" w:styleId="ListLabel86">
    <w:name w:val="ListLabel 86"/>
    <w:qFormat/>
    <w:rPr>
      <w:b w:val="false"/>
      <w:bCs w:val="false"/>
    </w:rPr>
  </w:style>
  <w:style w:type="character" w:styleId="ListLabel87">
    <w:name w:val="ListLabel 87"/>
    <w:qFormat/>
    <w:rPr>
      <w:rFonts w:ascii="Times New Roman" w:hAnsi="Times New Roman" w:cs="Symbol"/>
    </w:rPr>
  </w:style>
  <w:style w:type="character" w:styleId="ListLabel88">
    <w:name w:val="ListLabel 88"/>
    <w:qFormat/>
    <w:rPr>
      <w:b/>
      <w:i w:val="false"/>
    </w:rPr>
  </w:style>
  <w:style w:type="character" w:styleId="ListLabel89">
    <w:name w:val="ListLabel 89"/>
    <w:qFormat/>
    <w:rPr>
      <w:rFonts w:ascii="Times New Roman" w:hAnsi="Times New Roman" w:cs="Symbol"/>
      <w:b/>
    </w:rPr>
  </w:style>
  <w:style w:type="character" w:styleId="ListLabel90">
    <w:name w:val="ListLabel 90"/>
    <w:qFormat/>
    <w:rPr>
      <w:rFonts w:ascii="Times New Roman" w:hAnsi="Times New Roman"/>
      <w:sz w:val="24"/>
      <w:szCs w:val="24"/>
    </w:rPr>
  </w:style>
  <w:style w:type="character" w:styleId="ListLabel91">
    <w:name w:val="ListLabel 91"/>
    <w:qFormat/>
    <w:rPr>
      <w:b w:val="false"/>
      <w:bCs w:val="false"/>
      <w:sz w:val="24"/>
      <w:szCs w:val="24"/>
    </w:rPr>
  </w:style>
  <w:style w:type="character" w:styleId="ListLabel92">
    <w:name w:val="ListLabel 92"/>
    <w:qFormat/>
    <w:rPr>
      <w:sz w:val="24"/>
      <w:szCs w:val="24"/>
    </w:rPr>
  </w:style>
  <w:style w:type="character" w:styleId="ListLabel93">
    <w:name w:val="ListLabel 93"/>
    <w:qFormat/>
    <w:rPr>
      <w:rFonts w:ascii="Times New Roman" w:hAnsi="Times New Roman"/>
      <w:b w:val="false"/>
      <w:bCs w:val="false"/>
      <w:sz w:val="24"/>
    </w:rPr>
  </w:style>
  <w:style w:type="character" w:styleId="ListLabel94">
    <w:name w:val="ListLabel 94"/>
    <w:qFormat/>
    <w:rPr>
      <w:rFonts w:ascii="Times New Roman" w:hAnsi="Times New Roman"/>
      <w:b w:val="false"/>
      <w:bCs w:val="false"/>
      <w:sz w:val="24"/>
      <w:szCs w:val="24"/>
    </w:rPr>
  </w:style>
  <w:style w:type="character" w:styleId="ListLabel95">
    <w:name w:val="ListLabel 95"/>
    <w:qFormat/>
    <w:rPr>
      <w:rFonts w:ascii="Times New Roman" w:hAnsi="Times New Roman" w:cs="Symbol"/>
      <w:sz w:val="24"/>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ascii="Times New Roman" w:hAnsi="Times New Roman" w:cs="Symbol"/>
      <w:b/>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ascii="Times New Roman" w:hAnsi="Times New Roman"/>
      <w:b/>
      <w:bCs w:val="false"/>
      <w:sz w:val="24"/>
    </w:rPr>
  </w:style>
  <w:style w:type="character" w:styleId="ListLabel114">
    <w:name w:val="ListLabel 114"/>
    <w:qFormat/>
    <w:rPr>
      <w:rFonts w:ascii="Times New Roman" w:hAnsi="Times New Roman"/>
      <w:b w:val="false"/>
      <w:bCs w:val="false"/>
      <w:sz w:val="24"/>
    </w:rPr>
  </w:style>
  <w:style w:type="character" w:styleId="ListLabel115">
    <w:name w:val="ListLabel 115"/>
    <w:qFormat/>
    <w:rPr>
      <w:rFonts w:ascii="Times New Roman" w:hAnsi="Times New Roman"/>
      <w:b w:val="false"/>
      <w:bCs w:val="false"/>
      <w:sz w:val="24"/>
    </w:rPr>
  </w:style>
  <w:style w:type="character" w:styleId="ListLabel116">
    <w:name w:val="ListLabel 116"/>
    <w:qFormat/>
    <w:rPr>
      <w:b w:val="false"/>
      <w:bCs w:val="false"/>
    </w:rPr>
  </w:style>
  <w:style w:type="character" w:styleId="ListLabel117">
    <w:name w:val="ListLabel 117"/>
    <w:qFormat/>
    <w:rPr>
      <w:b w:val="false"/>
      <w:bCs w:val="false"/>
    </w:rPr>
  </w:style>
  <w:style w:type="character" w:styleId="ListLabel118">
    <w:name w:val="ListLabel 118"/>
    <w:qFormat/>
    <w:rPr>
      <w:b w:val="false"/>
      <w:bCs w:val="false"/>
    </w:rPr>
  </w:style>
  <w:style w:type="character" w:styleId="ListLabel119">
    <w:name w:val="ListLabel 119"/>
    <w:qFormat/>
    <w:rPr>
      <w:b w:val="false"/>
      <w:bCs w:val="false"/>
    </w:rPr>
  </w:style>
  <w:style w:type="character" w:styleId="ListLabel120">
    <w:name w:val="ListLabel 120"/>
    <w:qFormat/>
    <w:rPr>
      <w:b w:val="false"/>
      <w:bCs w:val="false"/>
    </w:rPr>
  </w:style>
  <w:style w:type="character" w:styleId="ListLabel121">
    <w:name w:val="ListLabel 121"/>
    <w:qFormat/>
    <w:rPr>
      <w:b w:val="false"/>
      <w:bCs w:val="false"/>
    </w:rPr>
  </w:style>
  <w:style w:type="character" w:styleId="ListLabel122">
    <w:name w:val="ListLabel 122"/>
    <w:qFormat/>
    <w:rPr>
      <w:b w:val="false"/>
      <w:bCs w:val="false"/>
    </w:rPr>
  </w:style>
  <w:style w:type="character" w:styleId="ListLabel123">
    <w:name w:val="ListLabel 123"/>
    <w:qFormat/>
    <w:rPr>
      <w:b w:val="false"/>
      <w:bCs w:val="false"/>
    </w:rPr>
  </w:style>
  <w:style w:type="character" w:styleId="ListLabel124">
    <w:name w:val="ListLabel 124"/>
    <w:qFormat/>
    <w:rPr>
      <w:b w:val="false"/>
      <w:bCs w:val="false"/>
    </w:rPr>
  </w:style>
  <w:style w:type="character" w:styleId="ListLabel125">
    <w:name w:val="ListLabel 125"/>
    <w:qFormat/>
    <w:rPr>
      <w:b w:val="false"/>
      <w:bCs w:val="false"/>
    </w:rPr>
  </w:style>
  <w:style w:type="character" w:styleId="ListLabel126">
    <w:name w:val="ListLabel 126"/>
    <w:qFormat/>
    <w:rPr>
      <w:b w:val="false"/>
      <w:bCs w:val="false"/>
    </w:rPr>
  </w:style>
  <w:style w:type="character" w:styleId="ListLabel127">
    <w:name w:val="ListLabel 127"/>
    <w:qFormat/>
    <w:rPr>
      <w:b w:val="false"/>
      <w:bCs w:val="false"/>
    </w:rPr>
  </w:style>
  <w:style w:type="character" w:styleId="ListLabel128">
    <w:name w:val="ListLabel 128"/>
    <w:qFormat/>
    <w:rPr>
      <w:b w:val="false"/>
      <w:bCs w:val="false"/>
    </w:rPr>
  </w:style>
  <w:style w:type="character" w:styleId="ListLabel129">
    <w:name w:val="ListLabel 129"/>
    <w:qFormat/>
    <w:rPr>
      <w:rFonts w:ascii="Times New Roman" w:hAnsi="Times New Roman"/>
      <w:b w:val="false"/>
      <w:bCs w:val="false"/>
      <w:sz w:val="24"/>
    </w:rPr>
  </w:style>
  <w:style w:type="character" w:styleId="ListLabel130">
    <w:name w:val="ListLabel 130"/>
    <w:qFormat/>
    <w:rPr>
      <w:b w:val="false"/>
      <w:bCs w:val="false"/>
    </w:rPr>
  </w:style>
  <w:style w:type="character" w:styleId="ListLabel131">
    <w:name w:val="ListLabel 131"/>
    <w:qFormat/>
    <w:rPr>
      <w:b w:val="false"/>
      <w:bCs w:val="false"/>
    </w:rPr>
  </w:style>
  <w:style w:type="character" w:styleId="ListLabel132">
    <w:name w:val="ListLabel 132"/>
    <w:qFormat/>
    <w:rPr>
      <w:b w:val="false"/>
      <w:bCs w:val="false"/>
    </w:rPr>
  </w:style>
  <w:style w:type="character" w:styleId="ListLabel133">
    <w:name w:val="ListLabel 133"/>
    <w:qFormat/>
    <w:rPr>
      <w:b w:val="false"/>
      <w:bCs w:val="false"/>
    </w:rPr>
  </w:style>
  <w:style w:type="character" w:styleId="ListLabel134">
    <w:name w:val="ListLabel 134"/>
    <w:qFormat/>
    <w:rPr>
      <w:b w:val="false"/>
      <w:bCs w:val="false"/>
    </w:rPr>
  </w:style>
  <w:style w:type="character" w:styleId="ListLabel135">
    <w:name w:val="ListLabel 135"/>
    <w:qFormat/>
    <w:rPr>
      <w:b w:val="false"/>
      <w:bCs w:val="false"/>
    </w:rPr>
  </w:style>
  <w:style w:type="character" w:styleId="ListLabel136">
    <w:name w:val="ListLabel 136"/>
    <w:qFormat/>
    <w:rPr>
      <w:b w:val="false"/>
      <w:bCs w:val="false"/>
    </w:rPr>
  </w:style>
  <w:style w:type="character" w:styleId="ListLabel137">
    <w:name w:val="ListLabel 137"/>
    <w:qFormat/>
    <w:rPr>
      <w:rFonts w:ascii="Times New Roman" w:hAnsi="Times New Roman"/>
      <w:b w:val="false"/>
      <w:bCs w:val="false"/>
      <w:sz w:val="24"/>
    </w:rPr>
  </w:style>
  <w:style w:type="character" w:styleId="ListLabel138">
    <w:name w:val="ListLabel 138"/>
    <w:qFormat/>
    <w:rPr>
      <w:b w:val="false"/>
      <w:bCs w:val="false"/>
    </w:rPr>
  </w:style>
  <w:style w:type="character" w:styleId="ListLabel139">
    <w:name w:val="ListLabel 139"/>
    <w:qFormat/>
    <w:rPr>
      <w:b w:val="false"/>
      <w:bCs w:val="false"/>
    </w:rPr>
  </w:style>
  <w:style w:type="character" w:styleId="ListLabel140">
    <w:name w:val="ListLabel 140"/>
    <w:qFormat/>
    <w:rPr>
      <w:b w:val="false"/>
      <w:bCs w:val="false"/>
    </w:rPr>
  </w:style>
  <w:style w:type="character" w:styleId="ListLabel141">
    <w:name w:val="ListLabel 141"/>
    <w:qFormat/>
    <w:rPr>
      <w:b w:val="false"/>
      <w:bCs w:val="false"/>
    </w:rPr>
  </w:style>
  <w:style w:type="character" w:styleId="ListLabel142">
    <w:name w:val="ListLabel 142"/>
    <w:qFormat/>
    <w:rPr>
      <w:b w:val="false"/>
      <w:bCs w:val="false"/>
    </w:rPr>
  </w:style>
  <w:style w:type="character" w:styleId="ListLabel143">
    <w:name w:val="ListLabel 143"/>
    <w:qFormat/>
    <w:rPr>
      <w:b w:val="false"/>
      <w:bCs w:val="false"/>
    </w:rPr>
  </w:style>
  <w:style w:type="character" w:styleId="ListLabel144">
    <w:name w:val="ListLabel 144"/>
    <w:qFormat/>
    <w:rPr>
      <w:rFonts w:ascii="Times New Roman" w:hAnsi="Times New Roman"/>
      <w:b w:val="false"/>
      <w:bCs w:val="false"/>
      <w:sz w:val="24"/>
    </w:rPr>
  </w:style>
  <w:style w:type="character" w:styleId="ListLabel145">
    <w:name w:val="ListLabel 145"/>
    <w:qFormat/>
    <w:rPr>
      <w:b w:val="false"/>
      <w:bCs w:val="false"/>
    </w:rPr>
  </w:style>
  <w:style w:type="character" w:styleId="ListLabel146">
    <w:name w:val="ListLabel 146"/>
    <w:qFormat/>
    <w:rPr>
      <w:b w:val="false"/>
      <w:bCs w:val="false"/>
    </w:rPr>
  </w:style>
  <w:style w:type="character" w:styleId="ListLabel147">
    <w:name w:val="ListLabel 147"/>
    <w:qFormat/>
    <w:rPr>
      <w:b w:val="false"/>
      <w:bCs w:val="false"/>
    </w:rPr>
  </w:style>
  <w:style w:type="character" w:styleId="ListLabel148">
    <w:name w:val="ListLabel 148"/>
    <w:qFormat/>
    <w:rPr>
      <w:b w:val="false"/>
      <w:bCs w:val="false"/>
    </w:rPr>
  </w:style>
  <w:style w:type="character" w:styleId="ListLabel149">
    <w:name w:val="ListLabel 149"/>
    <w:qFormat/>
    <w:rPr>
      <w:b w:val="false"/>
      <w:bCs w:val="false"/>
    </w:rPr>
  </w:style>
  <w:style w:type="character" w:styleId="ListLabel150">
    <w:name w:val="ListLabel 150"/>
    <w:qFormat/>
    <w:rPr>
      <w:b w:val="false"/>
      <w:bCs w:val="false"/>
    </w:rPr>
  </w:style>
  <w:style w:type="character" w:styleId="ListLabel151">
    <w:name w:val="ListLabel 151"/>
    <w:qFormat/>
    <w:rPr>
      <w:b w:val="false"/>
      <w:bCs w:val="false"/>
    </w:rPr>
  </w:style>
  <w:style w:type="character" w:styleId="ListLabel152">
    <w:name w:val="ListLabel 152"/>
    <w:qFormat/>
    <w:rPr>
      <w:rFonts w:ascii="Times New Roman" w:hAnsi="Times New Roman"/>
      <w:b w:val="false"/>
      <w:bCs w:val="false"/>
      <w:sz w:val="24"/>
    </w:rPr>
  </w:style>
  <w:style w:type="character" w:styleId="ListLabel153">
    <w:name w:val="ListLabel 153"/>
    <w:qFormat/>
    <w:rPr>
      <w:b w:val="false"/>
      <w:bCs w:val="false"/>
    </w:rPr>
  </w:style>
  <w:style w:type="character" w:styleId="ListLabel154">
    <w:name w:val="ListLabel 154"/>
    <w:qFormat/>
    <w:rPr>
      <w:b w:val="false"/>
      <w:bCs w:val="false"/>
    </w:rPr>
  </w:style>
  <w:style w:type="character" w:styleId="ListLabel155">
    <w:name w:val="ListLabel 155"/>
    <w:qFormat/>
    <w:rPr>
      <w:b w:val="false"/>
      <w:bCs w:val="false"/>
    </w:rPr>
  </w:style>
  <w:style w:type="character" w:styleId="ListLabel156">
    <w:name w:val="ListLabel 156"/>
    <w:qFormat/>
    <w:rPr>
      <w:b w:val="false"/>
      <w:bCs w:val="false"/>
    </w:rPr>
  </w:style>
  <w:style w:type="character" w:styleId="ListLabel157">
    <w:name w:val="ListLabel 157"/>
    <w:qFormat/>
    <w:rPr>
      <w:b w:val="false"/>
      <w:bCs w:val="false"/>
    </w:rPr>
  </w:style>
  <w:style w:type="character" w:styleId="ListLabel158">
    <w:name w:val="ListLabel 158"/>
    <w:qFormat/>
    <w:rPr>
      <w:b w:val="false"/>
      <w:bCs w:val="false"/>
    </w:rPr>
  </w:style>
  <w:style w:type="character" w:styleId="ListLabel159">
    <w:name w:val="ListLabel 159"/>
    <w:qFormat/>
    <w:rPr>
      <w:b w:val="false"/>
      <w:bCs w:val="false"/>
    </w:rPr>
  </w:style>
  <w:style w:type="character" w:styleId="ListLabel160">
    <w:name w:val="ListLabel 160"/>
    <w:qFormat/>
    <w:rPr>
      <w:b w:val="false"/>
      <w:bCs w:val="false"/>
    </w:rPr>
  </w:style>
  <w:style w:type="character" w:styleId="Zakotwiczenieprzypisudolnego">
    <w:name w:val="Zakotwiczenie przypisu dolnego"/>
    <w:rPr>
      <w:vertAlign w:val="superscript"/>
    </w:rPr>
  </w:style>
  <w:style w:type="character" w:styleId="ListLabel161">
    <w:name w:val="ListLabel 161"/>
    <w:qFormat/>
    <w:rPr>
      <w:rFonts w:ascii="Times New Roman" w:hAnsi="Times New Roman" w:cs="Symbol"/>
    </w:rPr>
  </w:style>
  <w:style w:type="character" w:styleId="ListLabel162">
    <w:name w:val="ListLabel 162"/>
    <w:qFormat/>
    <w:rPr>
      <w:b/>
      <w:i w:val="false"/>
    </w:rPr>
  </w:style>
  <w:style w:type="character" w:styleId="ListLabel163">
    <w:name w:val="ListLabel 163"/>
    <w:qFormat/>
    <w:rPr>
      <w:rFonts w:ascii="Times New Roman" w:hAnsi="Times New Roman" w:cs="Symbol"/>
      <w:b/>
    </w:rPr>
  </w:style>
  <w:style w:type="character" w:styleId="ListLabel164">
    <w:name w:val="ListLabel 164"/>
    <w:qFormat/>
    <w:rPr>
      <w:rFonts w:ascii="Times New Roman" w:hAnsi="Times New Roman"/>
      <w:sz w:val="24"/>
      <w:szCs w:val="24"/>
    </w:rPr>
  </w:style>
  <w:style w:type="character" w:styleId="ListLabel165">
    <w:name w:val="ListLabel 165"/>
    <w:qFormat/>
    <w:rPr>
      <w:b w:val="false"/>
      <w:bCs w:val="false"/>
      <w:sz w:val="24"/>
      <w:szCs w:val="24"/>
    </w:rPr>
  </w:style>
  <w:style w:type="character" w:styleId="ListLabel166">
    <w:name w:val="ListLabel 166"/>
    <w:qFormat/>
    <w:rPr>
      <w:sz w:val="24"/>
      <w:szCs w:val="24"/>
    </w:rPr>
  </w:style>
  <w:style w:type="character" w:styleId="ListLabel167">
    <w:name w:val="ListLabel 167"/>
    <w:qFormat/>
    <w:rPr>
      <w:rFonts w:ascii="Times New Roman" w:hAnsi="Times New Roman"/>
      <w:b w:val="false"/>
      <w:bCs w:val="false"/>
      <w:sz w:val="24"/>
    </w:rPr>
  </w:style>
  <w:style w:type="character" w:styleId="ListLabel168">
    <w:name w:val="ListLabel 168"/>
    <w:qFormat/>
    <w:rPr>
      <w:rFonts w:ascii="Times New Roman" w:hAnsi="Times New Roman"/>
      <w:b w:val="false"/>
      <w:bCs w:val="false"/>
      <w:sz w:val="24"/>
      <w:szCs w:val="24"/>
    </w:rPr>
  </w:style>
  <w:style w:type="character" w:styleId="ListLabel169">
    <w:name w:val="ListLabel 169"/>
    <w:qFormat/>
    <w:rPr>
      <w:rFonts w:ascii="Times New Roman" w:hAnsi="Times New Roman" w:cs="Symbol"/>
      <w:sz w:val="24"/>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ascii="Times New Roman" w:hAnsi="Times New Roman" w:cs="Symbol"/>
      <w:b/>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ascii="Times New Roman" w:hAnsi="Times New Roman"/>
      <w:b/>
      <w:bCs w:val="false"/>
      <w:sz w:val="24"/>
    </w:rPr>
  </w:style>
  <w:style w:type="character" w:styleId="ListLabel188">
    <w:name w:val="ListLabel 188"/>
    <w:qFormat/>
    <w:rPr>
      <w:rFonts w:ascii="Times New Roman" w:hAnsi="Times New Roman"/>
      <w:b w:val="false"/>
      <w:bCs w:val="false"/>
      <w:sz w:val="24"/>
    </w:rPr>
  </w:style>
  <w:style w:type="character" w:styleId="ListLabel189">
    <w:name w:val="ListLabel 189"/>
    <w:qFormat/>
    <w:rPr>
      <w:rFonts w:ascii="Times New Roman" w:hAnsi="Times New Roman"/>
      <w:b w:val="false"/>
      <w:bCs w:val="false"/>
      <w:sz w:val="24"/>
    </w:rPr>
  </w:style>
  <w:style w:type="character" w:styleId="ListLabel190">
    <w:name w:val="ListLabel 190"/>
    <w:qFormat/>
    <w:rPr>
      <w:b w:val="false"/>
      <w:bCs w:val="false"/>
    </w:rPr>
  </w:style>
  <w:style w:type="character" w:styleId="ListLabel191">
    <w:name w:val="ListLabel 191"/>
    <w:qFormat/>
    <w:rPr>
      <w:b w:val="false"/>
      <w:bCs w:val="false"/>
    </w:rPr>
  </w:style>
  <w:style w:type="character" w:styleId="ListLabel192">
    <w:name w:val="ListLabel 192"/>
    <w:qFormat/>
    <w:rPr>
      <w:b w:val="false"/>
      <w:bCs w:val="false"/>
    </w:rPr>
  </w:style>
  <w:style w:type="character" w:styleId="ListLabel193">
    <w:name w:val="ListLabel 193"/>
    <w:qFormat/>
    <w:rPr>
      <w:b w:val="false"/>
      <w:bCs w:val="false"/>
    </w:rPr>
  </w:style>
  <w:style w:type="character" w:styleId="ListLabel194">
    <w:name w:val="ListLabel 194"/>
    <w:qFormat/>
    <w:rPr>
      <w:b w:val="false"/>
      <w:bCs w:val="false"/>
    </w:rPr>
  </w:style>
  <w:style w:type="character" w:styleId="ListLabel195">
    <w:name w:val="ListLabel 195"/>
    <w:qFormat/>
    <w:rPr>
      <w:b w:val="false"/>
      <w:bCs w:val="false"/>
    </w:rPr>
  </w:style>
  <w:style w:type="character" w:styleId="ListLabel196">
    <w:name w:val="ListLabel 196"/>
    <w:qFormat/>
    <w:rPr>
      <w:b w:val="false"/>
      <w:bCs w:val="false"/>
    </w:rPr>
  </w:style>
  <w:style w:type="character" w:styleId="ListLabel197">
    <w:name w:val="ListLabel 197"/>
    <w:qFormat/>
    <w:rPr>
      <w:b w:val="false"/>
      <w:bCs w:val="false"/>
    </w:rPr>
  </w:style>
  <w:style w:type="character" w:styleId="ListLabel198">
    <w:name w:val="ListLabel 198"/>
    <w:qFormat/>
    <w:rPr>
      <w:b w:val="false"/>
      <w:bCs w:val="false"/>
    </w:rPr>
  </w:style>
  <w:style w:type="character" w:styleId="ListLabel199">
    <w:name w:val="ListLabel 199"/>
    <w:qFormat/>
    <w:rPr>
      <w:b w:val="false"/>
      <w:bCs w:val="false"/>
    </w:rPr>
  </w:style>
  <w:style w:type="character" w:styleId="ListLabel200">
    <w:name w:val="ListLabel 200"/>
    <w:qFormat/>
    <w:rPr>
      <w:b w:val="false"/>
      <w:bCs w:val="false"/>
    </w:rPr>
  </w:style>
  <w:style w:type="character" w:styleId="ListLabel201">
    <w:name w:val="ListLabel 201"/>
    <w:qFormat/>
    <w:rPr>
      <w:b w:val="false"/>
      <w:bCs w:val="false"/>
    </w:rPr>
  </w:style>
  <w:style w:type="character" w:styleId="ListLabel202">
    <w:name w:val="ListLabel 202"/>
    <w:qFormat/>
    <w:rPr>
      <w:b w:val="false"/>
      <w:bCs w:val="false"/>
    </w:rPr>
  </w:style>
  <w:style w:type="character" w:styleId="ListLabel203">
    <w:name w:val="ListLabel 203"/>
    <w:qFormat/>
    <w:rPr>
      <w:rFonts w:ascii="Times New Roman" w:hAnsi="Times New Roman"/>
      <w:b w:val="false"/>
      <w:bCs w:val="false"/>
      <w:sz w:val="24"/>
    </w:rPr>
  </w:style>
  <w:style w:type="character" w:styleId="ListLabel204">
    <w:name w:val="ListLabel 204"/>
    <w:qFormat/>
    <w:rPr>
      <w:b w:val="false"/>
      <w:bCs w:val="false"/>
    </w:rPr>
  </w:style>
  <w:style w:type="character" w:styleId="ListLabel205">
    <w:name w:val="ListLabel 205"/>
    <w:qFormat/>
    <w:rPr>
      <w:b w:val="false"/>
      <w:bCs w:val="false"/>
    </w:rPr>
  </w:style>
  <w:style w:type="character" w:styleId="ListLabel206">
    <w:name w:val="ListLabel 206"/>
    <w:qFormat/>
    <w:rPr>
      <w:b w:val="false"/>
      <w:bCs w:val="false"/>
    </w:rPr>
  </w:style>
  <w:style w:type="character" w:styleId="ListLabel207">
    <w:name w:val="ListLabel 207"/>
    <w:qFormat/>
    <w:rPr>
      <w:b w:val="false"/>
      <w:bCs w:val="false"/>
    </w:rPr>
  </w:style>
  <w:style w:type="character" w:styleId="ListLabel208">
    <w:name w:val="ListLabel 208"/>
    <w:qFormat/>
    <w:rPr>
      <w:b w:val="false"/>
      <w:bCs w:val="false"/>
    </w:rPr>
  </w:style>
  <w:style w:type="character" w:styleId="ListLabel209">
    <w:name w:val="ListLabel 209"/>
    <w:qFormat/>
    <w:rPr>
      <w:b w:val="false"/>
      <w:bCs w:val="false"/>
    </w:rPr>
  </w:style>
  <w:style w:type="character" w:styleId="ListLabel210">
    <w:name w:val="ListLabel 210"/>
    <w:qFormat/>
    <w:rPr>
      <w:b w:val="false"/>
      <w:bCs w:val="false"/>
    </w:rPr>
  </w:style>
  <w:style w:type="character" w:styleId="ListLabel211">
    <w:name w:val="ListLabel 211"/>
    <w:qFormat/>
    <w:rPr>
      <w:rFonts w:ascii="Times New Roman" w:hAnsi="Times New Roman"/>
      <w:b w:val="false"/>
      <w:bCs w:val="false"/>
      <w:sz w:val="24"/>
    </w:rPr>
  </w:style>
  <w:style w:type="character" w:styleId="ListLabel212">
    <w:name w:val="ListLabel 212"/>
    <w:qFormat/>
    <w:rPr>
      <w:b w:val="false"/>
      <w:bCs w:val="false"/>
    </w:rPr>
  </w:style>
  <w:style w:type="character" w:styleId="ListLabel213">
    <w:name w:val="ListLabel 213"/>
    <w:qFormat/>
    <w:rPr>
      <w:b w:val="false"/>
      <w:bCs w:val="false"/>
    </w:rPr>
  </w:style>
  <w:style w:type="character" w:styleId="ListLabel214">
    <w:name w:val="ListLabel 214"/>
    <w:qFormat/>
    <w:rPr>
      <w:b w:val="false"/>
      <w:bCs w:val="false"/>
    </w:rPr>
  </w:style>
  <w:style w:type="character" w:styleId="ListLabel215">
    <w:name w:val="ListLabel 215"/>
    <w:qFormat/>
    <w:rPr>
      <w:b w:val="false"/>
      <w:bCs w:val="false"/>
    </w:rPr>
  </w:style>
  <w:style w:type="character" w:styleId="ListLabel216">
    <w:name w:val="ListLabel 216"/>
    <w:qFormat/>
    <w:rPr>
      <w:b w:val="false"/>
      <w:bCs w:val="false"/>
    </w:rPr>
  </w:style>
  <w:style w:type="character" w:styleId="ListLabel217">
    <w:name w:val="ListLabel 217"/>
    <w:qFormat/>
    <w:rPr>
      <w:b w:val="false"/>
      <w:bCs w:val="false"/>
    </w:rPr>
  </w:style>
  <w:style w:type="character" w:styleId="ListLabel218">
    <w:name w:val="ListLabel 218"/>
    <w:qFormat/>
    <w:rPr>
      <w:rFonts w:ascii="Times New Roman" w:hAnsi="Times New Roman"/>
      <w:b w:val="false"/>
      <w:bCs w:val="false"/>
      <w:sz w:val="24"/>
    </w:rPr>
  </w:style>
  <w:style w:type="character" w:styleId="ListLabel219">
    <w:name w:val="ListLabel 219"/>
    <w:qFormat/>
    <w:rPr>
      <w:b w:val="false"/>
      <w:bCs w:val="false"/>
    </w:rPr>
  </w:style>
  <w:style w:type="character" w:styleId="ListLabel220">
    <w:name w:val="ListLabel 220"/>
    <w:qFormat/>
    <w:rPr>
      <w:b w:val="false"/>
      <w:bCs w:val="false"/>
    </w:rPr>
  </w:style>
  <w:style w:type="character" w:styleId="ListLabel221">
    <w:name w:val="ListLabel 221"/>
    <w:qFormat/>
    <w:rPr>
      <w:b w:val="false"/>
      <w:bCs w:val="false"/>
    </w:rPr>
  </w:style>
  <w:style w:type="character" w:styleId="ListLabel222">
    <w:name w:val="ListLabel 222"/>
    <w:qFormat/>
    <w:rPr>
      <w:b w:val="false"/>
      <w:bCs w:val="false"/>
    </w:rPr>
  </w:style>
  <w:style w:type="character" w:styleId="ListLabel223">
    <w:name w:val="ListLabel 223"/>
    <w:qFormat/>
    <w:rPr>
      <w:b w:val="false"/>
      <w:bCs w:val="false"/>
    </w:rPr>
  </w:style>
  <w:style w:type="character" w:styleId="ListLabel224">
    <w:name w:val="ListLabel 224"/>
    <w:qFormat/>
    <w:rPr>
      <w:b w:val="false"/>
      <w:bCs w:val="false"/>
    </w:rPr>
  </w:style>
  <w:style w:type="character" w:styleId="ListLabel225">
    <w:name w:val="ListLabel 225"/>
    <w:qFormat/>
    <w:rPr>
      <w:b w:val="false"/>
      <w:bCs w:val="false"/>
    </w:rPr>
  </w:style>
  <w:style w:type="character" w:styleId="ListLabel226">
    <w:name w:val="ListLabel 226"/>
    <w:qFormat/>
    <w:rPr>
      <w:rFonts w:ascii="Times New Roman" w:hAnsi="Times New Roman"/>
      <w:b w:val="false"/>
      <w:bCs w:val="false"/>
      <w:sz w:val="24"/>
    </w:rPr>
  </w:style>
  <w:style w:type="character" w:styleId="ListLabel227">
    <w:name w:val="ListLabel 227"/>
    <w:qFormat/>
    <w:rPr>
      <w:b w:val="false"/>
      <w:bCs w:val="false"/>
    </w:rPr>
  </w:style>
  <w:style w:type="character" w:styleId="ListLabel228">
    <w:name w:val="ListLabel 228"/>
    <w:qFormat/>
    <w:rPr>
      <w:b w:val="false"/>
      <w:bCs w:val="false"/>
    </w:rPr>
  </w:style>
  <w:style w:type="character" w:styleId="ListLabel229">
    <w:name w:val="ListLabel 229"/>
    <w:qFormat/>
    <w:rPr>
      <w:b w:val="false"/>
      <w:bCs w:val="false"/>
    </w:rPr>
  </w:style>
  <w:style w:type="character" w:styleId="ListLabel230">
    <w:name w:val="ListLabel 230"/>
    <w:qFormat/>
    <w:rPr>
      <w:b w:val="false"/>
      <w:bCs w:val="false"/>
    </w:rPr>
  </w:style>
  <w:style w:type="character" w:styleId="ListLabel231">
    <w:name w:val="ListLabel 231"/>
    <w:qFormat/>
    <w:rPr>
      <w:b w:val="false"/>
      <w:bCs w:val="false"/>
    </w:rPr>
  </w:style>
  <w:style w:type="character" w:styleId="ListLabel232">
    <w:name w:val="ListLabel 232"/>
    <w:qFormat/>
    <w:rPr>
      <w:b w:val="false"/>
      <w:bCs w:val="false"/>
    </w:rPr>
  </w:style>
  <w:style w:type="character" w:styleId="ListLabel233">
    <w:name w:val="ListLabel 233"/>
    <w:qFormat/>
    <w:rPr>
      <w:b w:val="false"/>
      <w:bCs w:val="false"/>
    </w:rPr>
  </w:style>
  <w:style w:type="character" w:styleId="ListLabel234">
    <w:name w:val="ListLabel 234"/>
    <w:qFormat/>
    <w:rPr>
      <w:b w:val="false"/>
      <w:bCs w:val="false"/>
    </w:rPr>
  </w:style>
  <w:style w:type="character" w:styleId="ListLabel235">
    <w:name w:val="ListLabel 235"/>
    <w:qFormat/>
    <w:rPr>
      <w:rFonts w:ascii="Arial" w:hAnsi="Arial"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ascii="Arial" w:hAnsi="Arial"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Times New Roman" w:hAnsi="Times New Roman" w:cs="Symbol"/>
    </w:rPr>
  </w:style>
  <w:style w:type="character" w:styleId="ListLabel254">
    <w:name w:val="ListLabel 254"/>
    <w:qFormat/>
    <w:rPr>
      <w:b/>
      <w:i w:val="false"/>
    </w:rPr>
  </w:style>
  <w:style w:type="character" w:styleId="ListLabel255">
    <w:name w:val="ListLabel 255"/>
    <w:qFormat/>
    <w:rPr>
      <w:rFonts w:ascii="Times New Roman" w:hAnsi="Times New Roman" w:cs="Symbol"/>
      <w:b/>
    </w:rPr>
  </w:style>
  <w:style w:type="character" w:styleId="ListLabel256">
    <w:name w:val="ListLabel 256"/>
    <w:qFormat/>
    <w:rPr>
      <w:rFonts w:ascii="Times New Roman" w:hAnsi="Times New Roman"/>
      <w:sz w:val="24"/>
      <w:szCs w:val="24"/>
    </w:rPr>
  </w:style>
  <w:style w:type="character" w:styleId="ListLabel257">
    <w:name w:val="ListLabel 257"/>
    <w:qFormat/>
    <w:rPr>
      <w:b w:val="false"/>
      <w:bCs w:val="false"/>
      <w:sz w:val="24"/>
      <w:szCs w:val="24"/>
    </w:rPr>
  </w:style>
  <w:style w:type="character" w:styleId="ListLabel258">
    <w:name w:val="ListLabel 258"/>
    <w:qFormat/>
    <w:rPr>
      <w:sz w:val="24"/>
      <w:szCs w:val="24"/>
    </w:rPr>
  </w:style>
  <w:style w:type="character" w:styleId="ListLabel259">
    <w:name w:val="ListLabel 259"/>
    <w:qFormat/>
    <w:rPr>
      <w:rFonts w:ascii="Times New Roman" w:hAnsi="Times New Roman"/>
      <w:b w:val="false"/>
      <w:bCs w:val="false"/>
      <w:sz w:val="24"/>
    </w:rPr>
  </w:style>
  <w:style w:type="character" w:styleId="ListLabel260">
    <w:name w:val="ListLabel 260"/>
    <w:qFormat/>
    <w:rPr>
      <w:rFonts w:ascii="Times New Roman" w:hAnsi="Times New Roman"/>
      <w:b w:val="false"/>
      <w:bCs w:val="false"/>
      <w:sz w:val="24"/>
      <w:szCs w:val="24"/>
    </w:rPr>
  </w:style>
  <w:style w:type="character" w:styleId="ListLabel261">
    <w:name w:val="ListLabel 261"/>
    <w:qFormat/>
    <w:rPr>
      <w:rFonts w:ascii="Times New Roman" w:hAnsi="Times New Roman" w:cs="Symbol"/>
      <w:sz w:val="24"/>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ascii="Times New Roman" w:hAnsi="Times New Roman" w:cs="Symbol"/>
      <w:b/>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ascii="Times New Roman" w:hAnsi="Times New Roman"/>
      <w:b/>
      <w:bCs w:val="false"/>
      <w:sz w:val="24"/>
    </w:rPr>
  </w:style>
  <w:style w:type="character" w:styleId="ListLabel280">
    <w:name w:val="ListLabel 280"/>
    <w:qFormat/>
    <w:rPr>
      <w:rFonts w:ascii="Times New Roman" w:hAnsi="Times New Roman"/>
      <w:b w:val="false"/>
      <w:bCs w:val="false"/>
      <w:sz w:val="24"/>
    </w:rPr>
  </w:style>
  <w:style w:type="character" w:styleId="ListLabel281">
    <w:name w:val="ListLabel 281"/>
    <w:qFormat/>
    <w:rPr>
      <w:rFonts w:ascii="Times New Roman" w:hAnsi="Times New Roman"/>
      <w:b w:val="false"/>
      <w:bCs w:val="false"/>
      <w:sz w:val="24"/>
    </w:rPr>
  </w:style>
  <w:style w:type="character" w:styleId="ListLabel282">
    <w:name w:val="ListLabel 282"/>
    <w:qFormat/>
    <w:rPr>
      <w:b w:val="false"/>
      <w:bCs w:val="false"/>
    </w:rPr>
  </w:style>
  <w:style w:type="character" w:styleId="ListLabel283">
    <w:name w:val="ListLabel 283"/>
    <w:qFormat/>
    <w:rPr>
      <w:b w:val="false"/>
      <w:bCs w:val="false"/>
    </w:rPr>
  </w:style>
  <w:style w:type="character" w:styleId="ListLabel284">
    <w:name w:val="ListLabel 284"/>
    <w:qFormat/>
    <w:rPr>
      <w:b w:val="false"/>
      <w:bCs w:val="false"/>
    </w:rPr>
  </w:style>
  <w:style w:type="character" w:styleId="ListLabel285">
    <w:name w:val="ListLabel 285"/>
    <w:qFormat/>
    <w:rPr>
      <w:b w:val="false"/>
      <w:bCs w:val="false"/>
    </w:rPr>
  </w:style>
  <w:style w:type="character" w:styleId="ListLabel286">
    <w:name w:val="ListLabel 286"/>
    <w:qFormat/>
    <w:rPr>
      <w:b w:val="false"/>
      <w:bCs w:val="false"/>
    </w:rPr>
  </w:style>
  <w:style w:type="character" w:styleId="ListLabel287">
    <w:name w:val="ListLabel 287"/>
    <w:qFormat/>
    <w:rPr>
      <w:b w:val="false"/>
      <w:bCs w:val="false"/>
    </w:rPr>
  </w:style>
  <w:style w:type="character" w:styleId="ListLabel288">
    <w:name w:val="ListLabel 288"/>
    <w:qFormat/>
    <w:rPr>
      <w:b w:val="false"/>
      <w:bCs w:val="false"/>
    </w:rPr>
  </w:style>
  <w:style w:type="character" w:styleId="ListLabel289">
    <w:name w:val="ListLabel 289"/>
    <w:qFormat/>
    <w:rPr>
      <w:b w:val="false"/>
      <w:bCs w:val="false"/>
    </w:rPr>
  </w:style>
  <w:style w:type="character" w:styleId="ListLabel290">
    <w:name w:val="ListLabel 290"/>
    <w:qFormat/>
    <w:rPr>
      <w:b w:val="false"/>
      <w:bCs w:val="false"/>
    </w:rPr>
  </w:style>
  <w:style w:type="character" w:styleId="ListLabel291">
    <w:name w:val="ListLabel 291"/>
    <w:qFormat/>
    <w:rPr>
      <w:b w:val="false"/>
      <w:bCs w:val="false"/>
    </w:rPr>
  </w:style>
  <w:style w:type="character" w:styleId="ListLabel292">
    <w:name w:val="ListLabel 292"/>
    <w:qFormat/>
    <w:rPr>
      <w:b w:val="false"/>
      <w:bCs w:val="false"/>
    </w:rPr>
  </w:style>
  <w:style w:type="character" w:styleId="ListLabel293">
    <w:name w:val="ListLabel 293"/>
    <w:qFormat/>
    <w:rPr>
      <w:b w:val="false"/>
      <w:bCs w:val="false"/>
    </w:rPr>
  </w:style>
  <w:style w:type="character" w:styleId="ListLabel294">
    <w:name w:val="ListLabel 294"/>
    <w:qFormat/>
    <w:rPr>
      <w:b w:val="false"/>
      <w:bCs w:val="false"/>
    </w:rPr>
  </w:style>
  <w:style w:type="character" w:styleId="ListLabel295">
    <w:name w:val="ListLabel 295"/>
    <w:qFormat/>
    <w:rPr>
      <w:rFonts w:ascii="Times New Roman" w:hAnsi="Times New Roman"/>
      <w:b w:val="false"/>
      <w:bCs w:val="false"/>
      <w:sz w:val="24"/>
    </w:rPr>
  </w:style>
  <w:style w:type="character" w:styleId="ListLabel296">
    <w:name w:val="ListLabel 296"/>
    <w:qFormat/>
    <w:rPr>
      <w:b w:val="false"/>
      <w:bCs w:val="false"/>
    </w:rPr>
  </w:style>
  <w:style w:type="character" w:styleId="ListLabel297">
    <w:name w:val="ListLabel 297"/>
    <w:qFormat/>
    <w:rPr>
      <w:b w:val="false"/>
      <w:bCs w:val="false"/>
    </w:rPr>
  </w:style>
  <w:style w:type="character" w:styleId="ListLabel298">
    <w:name w:val="ListLabel 298"/>
    <w:qFormat/>
    <w:rPr>
      <w:b w:val="false"/>
      <w:bCs w:val="false"/>
    </w:rPr>
  </w:style>
  <w:style w:type="character" w:styleId="ListLabel299">
    <w:name w:val="ListLabel 299"/>
    <w:qFormat/>
    <w:rPr>
      <w:b w:val="false"/>
      <w:bCs w:val="false"/>
    </w:rPr>
  </w:style>
  <w:style w:type="character" w:styleId="ListLabel300">
    <w:name w:val="ListLabel 300"/>
    <w:qFormat/>
    <w:rPr>
      <w:b w:val="false"/>
      <w:bCs w:val="false"/>
    </w:rPr>
  </w:style>
  <w:style w:type="character" w:styleId="ListLabel301">
    <w:name w:val="ListLabel 301"/>
    <w:qFormat/>
    <w:rPr>
      <w:b w:val="false"/>
      <w:bCs w:val="false"/>
    </w:rPr>
  </w:style>
  <w:style w:type="character" w:styleId="ListLabel302">
    <w:name w:val="ListLabel 302"/>
    <w:qFormat/>
    <w:rPr>
      <w:b w:val="false"/>
      <w:bCs w:val="false"/>
    </w:rPr>
  </w:style>
  <w:style w:type="character" w:styleId="ListLabel303">
    <w:name w:val="ListLabel 303"/>
    <w:qFormat/>
    <w:rPr>
      <w:rFonts w:ascii="Times New Roman" w:hAnsi="Times New Roman"/>
      <w:b w:val="false"/>
      <w:bCs w:val="false"/>
      <w:sz w:val="24"/>
    </w:rPr>
  </w:style>
  <w:style w:type="character" w:styleId="ListLabel304">
    <w:name w:val="ListLabel 304"/>
    <w:qFormat/>
    <w:rPr>
      <w:b w:val="false"/>
      <w:bCs w:val="false"/>
    </w:rPr>
  </w:style>
  <w:style w:type="character" w:styleId="ListLabel305">
    <w:name w:val="ListLabel 305"/>
    <w:qFormat/>
    <w:rPr>
      <w:b w:val="false"/>
      <w:bCs w:val="false"/>
    </w:rPr>
  </w:style>
  <w:style w:type="character" w:styleId="ListLabel306">
    <w:name w:val="ListLabel 306"/>
    <w:qFormat/>
    <w:rPr>
      <w:b w:val="false"/>
      <w:bCs w:val="false"/>
    </w:rPr>
  </w:style>
  <w:style w:type="character" w:styleId="ListLabel307">
    <w:name w:val="ListLabel 307"/>
    <w:qFormat/>
    <w:rPr>
      <w:b w:val="false"/>
      <w:bCs w:val="false"/>
    </w:rPr>
  </w:style>
  <w:style w:type="character" w:styleId="ListLabel308">
    <w:name w:val="ListLabel 308"/>
    <w:qFormat/>
    <w:rPr>
      <w:b w:val="false"/>
      <w:bCs w:val="false"/>
    </w:rPr>
  </w:style>
  <w:style w:type="character" w:styleId="ListLabel309">
    <w:name w:val="ListLabel 309"/>
    <w:qFormat/>
    <w:rPr>
      <w:b w:val="false"/>
      <w:bCs w:val="false"/>
    </w:rPr>
  </w:style>
  <w:style w:type="character" w:styleId="ListLabel310">
    <w:name w:val="ListLabel 310"/>
    <w:qFormat/>
    <w:rPr>
      <w:rFonts w:ascii="Times New Roman" w:hAnsi="Times New Roman"/>
      <w:b w:val="false"/>
      <w:bCs w:val="false"/>
      <w:sz w:val="24"/>
    </w:rPr>
  </w:style>
  <w:style w:type="character" w:styleId="ListLabel311">
    <w:name w:val="ListLabel 311"/>
    <w:qFormat/>
    <w:rPr>
      <w:b w:val="false"/>
      <w:bCs w:val="false"/>
    </w:rPr>
  </w:style>
  <w:style w:type="character" w:styleId="ListLabel312">
    <w:name w:val="ListLabel 312"/>
    <w:qFormat/>
    <w:rPr>
      <w:b w:val="false"/>
      <w:bCs w:val="false"/>
    </w:rPr>
  </w:style>
  <w:style w:type="character" w:styleId="ListLabel313">
    <w:name w:val="ListLabel 313"/>
    <w:qFormat/>
    <w:rPr>
      <w:b w:val="false"/>
      <w:bCs w:val="false"/>
    </w:rPr>
  </w:style>
  <w:style w:type="character" w:styleId="ListLabel314">
    <w:name w:val="ListLabel 314"/>
    <w:qFormat/>
    <w:rPr>
      <w:b w:val="false"/>
      <w:bCs w:val="false"/>
    </w:rPr>
  </w:style>
  <w:style w:type="character" w:styleId="ListLabel315">
    <w:name w:val="ListLabel 315"/>
    <w:qFormat/>
    <w:rPr>
      <w:b w:val="false"/>
      <w:bCs w:val="false"/>
    </w:rPr>
  </w:style>
  <w:style w:type="character" w:styleId="ListLabel316">
    <w:name w:val="ListLabel 316"/>
    <w:qFormat/>
    <w:rPr>
      <w:b w:val="false"/>
      <w:bCs w:val="false"/>
    </w:rPr>
  </w:style>
  <w:style w:type="character" w:styleId="ListLabel317">
    <w:name w:val="ListLabel 317"/>
    <w:qFormat/>
    <w:rPr>
      <w:b w:val="false"/>
      <w:bCs w:val="false"/>
    </w:rPr>
  </w:style>
  <w:style w:type="character" w:styleId="ListLabel318">
    <w:name w:val="ListLabel 318"/>
    <w:qFormat/>
    <w:rPr>
      <w:rFonts w:ascii="Times New Roman" w:hAnsi="Times New Roman"/>
      <w:b w:val="false"/>
      <w:bCs w:val="false"/>
      <w:sz w:val="24"/>
    </w:rPr>
  </w:style>
  <w:style w:type="character" w:styleId="ListLabel319">
    <w:name w:val="ListLabel 319"/>
    <w:qFormat/>
    <w:rPr>
      <w:b w:val="false"/>
      <w:bCs w:val="false"/>
    </w:rPr>
  </w:style>
  <w:style w:type="character" w:styleId="ListLabel320">
    <w:name w:val="ListLabel 320"/>
    <w:qFormat/>
    <w:rPr>
      <w:b w:val="false"/>
      <w:bCs w:val="false"/>
    </w:rPr>
  </w:style>
  <w:style w:type="character" w:styleId="ListLabel321">
    <w:name w:val="ListLabel 321"/>
    <w:qFormat/>
    <w:rPr>
      <w:b w:val="false"/>
      <w:bCs w:val="false"/>
    </w:rPr>
  </w:style>
  <w:style w:type="character" w:styleId="ListLabel322">
    <w:name w:val="ListLabel 322"/>
    <w:qFormat/>
    <w:rPr>
      <w:b w:val="false"/>
      <w:bCs w:val="false"/>
    </w:rPr>
  </w:style>
  <w:style w:type="character" w:styleId="ListLabel323">
    <w:name w:val="ListLabel 323"/>
    <w:qFormat/>
    <w:rPr>
      <w:b w:val="false"/>
      <w:bCs w:val="false"/>
    </w:rPr>
  </w:style>
  <w:style w:type="character" w:styleId="ListLabel324">
    <w:name w:val="ListLabel 324"/>
    <w:qFormat/>
    <w:rPr>
      <w:b w:val="false"/>
      <w:bCs w:val="false"/>
    </w:rPr>
  </w:style>
  <w:style w:type="character" w:styleId="ListLabel325">
    <w:name w:val="ListLabel 325"/>
    <w:qFormat/>
    <w:rPr>
      <w:b w:val="false"/>
      <w:bCs w:val="false"/>
    </w:rPr>
  </w:style>
  <w:style w:type="character" w:styleId="ListLabel326">
    <w:name w:val="ListLabel 326"/>
    <w:qFormat/>
    <w:rPr>
      <w:b w:val="false"/>
      <w:bCs w:val="false"/>
    </w:rPr>
  </w:style>
  <w:style w:type="character" w:styleId="ListLabel327">
    <w:name w:val="ListLabel 327"/>
    <w:qFormat/>
    <w:rPr>
      <w:rFonts w:ascii="Arial" w:hAnsi="Arial"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ascii="Arial" w:hAnsi="Arial"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ascii="Times New Roman" w:hAnsi="Times New Roman" w:cs="OpenSymbol"/>
      <w:b/>
      <w:sz w:val="24"/>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ascii="Times New Roman" w:hAnsi="Times New Roman" w:cs="Symbol"/>
    </w:rPr>
  </w:style>
  <w:style w:type="character" w:styleId="ListLabel364">
    <w:name w:val="ListLabel 364"/>
    <w:qFormat/>
    <w:rPr>
      <w:b/>
      <w:i w:val="false"/>
    </w:rPr>
  </w:style>
  <w:style w:type="character" w:styleId="ListLabel365">
    <w:name w:val="ListLabel 365"/>
    <w:qFormat/>
    <w:rPr>
      <w:rFonts w:ascii="Times New Roman" w:hAnsi="Times New Roman" w:cs="Symbol"/>
      <w:b/>
    </w:rPr>
  </w:style>
  <w:style w:type="character" w:styleId="ListLabel366">
    <w:name w:val="ListLabel 366"/>
    <w:qFormat/>
    <w:rPr>
      <w:rFonts w:ascii="Times New Roman" w:hAnsi="Times New Roman"/>
      <w:sz w:val="24"/>
      <w:szCs w:val="24"/>
    </w:rPr>
  </w:style>
  <w:style w:type="character" w:styleId="ListLabel367">
    <w:name w:val="ListLabel 367"/>
    <w:qFormat/>
    <w:rPr>
      <w:b w:val="false"/>
      <w:bCs w:val="false"/>
      <w:sz w:val="24"/>
      <w:szCs w:val="24"/>
    </w:rPr>
  </w:style>
  <w:style w:type="character" w:styleId="ListLabel368">
    <w:name w:val="ListLabel 368"/>
    <w:qFormat/>
    <w:rPr>
      <w:sz w:val="24"/>
      <w:szCs w:val="24"/>
    </w:rPr>
  </w:style>
  <w:style w:type="character" w:styleId="ListLabel369">
    <w:name w:val="ListLabel 369"/>
    <w:qFormat/>
    <w:rPr>
      <w:rFonts w:ascii="Times New Roman" w:hAnsi="Times New Roman"/>
      <w:b w:val="false"/>
      <w:bCs w:val="false"/>
      <w:sz w:val="24"/>
    </w:rPr>
  </w:style>
  <w:style w:type="character" w:styleId="ListLabel370">
    <w:name w:val="ListLabel 370"/>
    <w:qFormat/>
    <w:rPr>
      <w:rFonts w:ascii="Times New Roman" w:hAnsi="Times New Roman"/>
      <w:b w:val="false"/>
      <w:bCs w:val="false"/>
      <w:sz w:val="24"/>
      <w:szCs w:val="24"/>
    </w:rPr>
  </w:style>
  <w:style w:type="character" w:styleId="ListLabel371">
    <w:name w:val="ListLabel 371"/>
    <w:qFormat/>
    <w:rPr>
      <w:rFonts w:ascii="Times New Roman" w:hAnsi="Times New Roman" w:cs="Symbol"/>
      <w:sz w:val="24"/>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ascii="Times New Roman" w:hAnsi="Times New Roman" w:cs="Symbol"/>
      <w:b/>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ascii="Times New Roman" w:hAnsi="Times New Roman"/>
      <w:b/>
      <w:bCs w:val="false"/>
      <w:sz w:val="24"/>
    </w:rPr>
  </w:style>
  <w:style w:type="character" w:styleId="ListLabel390">
    <w:name w:val="ListLabel 390"/>
    <w:qFormat/>
    <w:rPr>
      <w:rFonts w:ascii="Times New Roman" w:hAnsi="Times New Roman"/>
      <w:b w:val="false"/>
      <w:bCs w:val="false"/>
      <w:sz w:val="24"/>
    </w:rPr>
  </w:style>
  <w:style w:type="character" w:styleId="ListLabel391">
    <w:name w:val="ListLabel 391"/>
    <w:qFormat/>
    <w:rPr>
      <w:rFonts w:ascii="Times New Roman" w:hAnsi="Times New Roman"/>
      <w:b w:val="false"/>
      <w:bCs w:val="false"/>
      <w:sz w:val="24"/>
    </w:rPr>
  </w:style>
  <w:style w:type="character" w:styleId="ListLabel392">
    <w:name w:val="ListLabel 392"/>
    <w:qFormat/>
    <w:rPr>
      <w:b w:val="false"/>
      <w:bCs w:val="false"/>
    </w:rPr>
  </w:style>
  <w:style w:type="character" w:styleId="ListLabel393">
    <w:name w:val="ListLabel 393"/>
    <w:qFormat/>
    <w:rPr>
      <w:b w:val="false"/>
      <w:bCs w:val="false"/>
    </w:rPr>
  </w:style>
  <w:style w:type="character" w:styleId="ListLabel394">
    <w:name w:val="ListLabel 394"/>
    <w:qFormat/>
    <w:rPr>
      <w:b w:val="false"/>
      <w:bCs w:val="false"/>
    </w:rPr>
  </w:style>
  <w:style w:type="character" w:styleId="ListLabel395">
    <w:name w:val="ListLabel 395"/>
    <w:qFormat/>
    <w:rPr>
      <w:b w:val="false"/>
      <w:bCs w:val="false"/>
    </w:rPr>
  </w:style>
  <w:style w:type="character" w:styleId="ListLabel396">
    <w:name w:val="ListLabel 396"/>
    <w:qFormat/>
    <w:rPr>
      <w:b w:val="false"/>
      <w:bCs w:val="false"/>
    </w:rPr>
  </w:style>
  <w:style w:type="character" w:styleId="ListLabel397">
    <w:name w:val="ListLabel 397"/>
    <w:qFormat/>
    <w:rPr>
      <w:b w:val="false"/>
      <w:bCs w:val="false"/>
    </w:rPr>
  </w:style>
  <w:style w:type="character" w:styleId="ListLabel398">
    <w:name w:val="ListLabel 398"/>
    <w:qFormat/>
    <w:rPr>
      <w:b w:val="false"/>
      <w:bCs w:val="false"/>
    </w:rPr>
  </w:style>
  <w:style w:type="character" w:styleId="ListLabel399">
    <w:name w:val="ListLabel 399"/>
    <w:qFormat/>
    <w:rPr>
      <w:b w:val="false"/>
      <w:bCs w:val="false"/>
    </w:rPr>
  </w:style>
  <w:style w:type="character" w:styleId="ListLabel400">
    <w:name w:val="ListLabel 400"/>
    <w:qFormat/>
    <w:rPr>
      <w:b w:val="false"/>
      <w:bCs w:val="false"/>
    </w:rPr>
  </w:style>
  <w:style w:type="character" w:styleId="ListLabel401">
    <w:name w:val="ListLabel 401"/>
    <w:qFormat/>
    <w:rPr>
      <w:b w:val="false"/>
      <w:bCs w:val="false"/>
    </w:rPr>
  </w:style>
  <w:style w:type="character" w:styleId="ListLabel402">
    <w:name w:val="ListLabel 402"/>
    <w:qFormat/>
    <w:rPr>
      <w:b w:val="false"/>
      <w:bCs w:val="false"/>
    </w:rPr>
  </w:style>
  <w:style w:type="character" w:styleId="ListLabel403">
    <w:name w:val="ListLabel 403"/>
    <w:qFormat/>
    <w:rPr>
      <w:b w:val="false"/>
      <w:bCs w:val="false"/>
    </w:rPr>
  </w:style>
  <w:style w:type="character" w:styleId="ListLabel404">
    <w:name w:val="ListLabel 404"/>
    <w:qFormat/>
    <w:rPr>
      <w:b w:val="false"/>
      <w:bCs w:val="false"/>
    </w:rPr>
  </w:style>
  <w:style w:type="character" w:styleId="ListLabel405">
    <w:name w:val="ListLabel 405"/>
    <w:qFormat/>
    <w:rPr>
      <w:rFonts w:ascii="Times New Roman" w:hAnsi="Times New Roman"/>
      <w:b w:val="false"/>
      <w:bCs w:val="false"/>
      <w:sz w:val="24"/>
    </w:rPr>
  </w:style>
  <w:style w:type="character" w:styleId="ListLabel406">
    <w:name w:val="ListLabel 406"/>
    <w:qFormat/>
    <w:rPr>
      <w:b w:val="false"/>
      <w:bCs w:val="false"/>
    </w:rPr>
  </w:style>
  <w:style w:type="character" w:styleId="ListLabel407">
    <w:name w:val="ListLabel 407"/>
    <w:qFormat/>
    <w:rPr>
      <w:b w:val="false"/>
      <w:bCs w:val="false"/>
    </w:rPr>
  </w:style>
  <w:style w:type="character" w:styleId="ListLabel408">
    <w:name w:val="ListLabel 408"/>
    <w:qFormat/>
    <w:rPr>
      <w:b w:val="false"/>
      <w:bCs w:val="false"/>
    </w:rPr>
  </w:style>
  <w:style w:type="character" w:styleId="ListLabel409">
    <w:name w:val="ListLabel 409"/>
    <w:qFormat/>
    <w:rPr>
      <w:b w:val="false"/>
      <w:bCs w:val="false"/>
    </w:rPr>
  </w:style>
  <w:style w:type="character" w:styleId="ListLabel410">
    <w:name w:val="ListLabel 410"/>
    <w:qFormat/>
    <w:rPr>
      <w:b w:val="false"/>
      <w:bCs w:val="false"/>
    </w:rPr>
  </w:style>
  <w:style w:type="character" w:styleId="ListLabel411">
    <w:name w:val="ListLabel 411"/>
    <w:qFormat/>
    <w:rPr>
      <w:b w:val="false"/>
      <w:bCs w:val="false"/>
    </w:rPr>
  </w:style>
  <w:style w:type="character" w:styleId="ListLabel412">
    <w:name w:val="ListLabel 412"/>
    <w:qFormat/>
    <w:rPr>
      <w:b w:val="false"/>
      <w:bCs w:val="false"/>
    </w:rPr>
  </w:style>
  <w:style w:type="character" w:styleId="ListLabel413">
    <w:name w:val="ListLabel 413"/>
    <w:qFormat/>
    <w:rPr>
      <w:rFonts w:ascii="Times New Roman" w:hAnsi="Times New Roman"/>
      <w:b w:val="false"/>
      <w:bCs w:val="false"/>
      <w:sz w:val="24"/>
    </w:rPr>
  </w:style>
  <w:style w:type="character" w:styleId="ListLabel414">
    <w:name w:val="ListLabel 414"/>
    <w:qFormat/>
    <w:rPr>
      <w:b w:val="false"/>
      <w:bCs w:val="false"/>
    </w:rPr>
  </w:style>
  <w:style w:type="character" w:styleId="ListLabel415">
    <w:name w:val="ListLabel 415"/>
    <w:qFormat/>
    <w:rPr>
      <w:b w:val="false"/>
      <w:bCs w:val="false"/>
    </w:rPr>
  </w:style>
  <w:style w:type="character" w:styleId="ListLabel416">
    <w:name w:val="ListLabel 416"/>
    <w:qFormat/>
    <w:rPr>
      <w:b w:val="false"/>
      <w:bCs w:val="false"/>
    </w:rPr>
  </w:style>
  <w:style w:type="character" w:styleId="ListLabel417">
    <w:name w:val="ListLabel 417"/>
    <w:qFormat/>
    <w:rPr>
      <w:b w:val="false"/>
      <w:bCs w:val="false"/>
    </w:rPr>
  </w:style>
  <w:style w:type="character" w:styleId="ListLabel418">
    <w:name w:val="ListLabel 418"/>
    <w:qFormat/>
    <w:rPr>
      <w:b w:val="false"/>
      <w:bCs w:val="false"/>
    </w:rPr>
  </w:style>
  <w:style w:type="character" w:styleId="ListLabel419">
    <w:name w:val="ListLabel 419"/>
    <w:qFormat/>
    <w:rPr>
      <w:b w:val="false"/>
      <w:bCs w:val="false"/>
    </w:rPr>
  </w:style>
  <w:style w:type="character" w:styleId="ListLabel420">
    <w:name w:val="ListLabel 420"/>
    <w:qFormat/>
    <w:rPr>
      <w:rFonts w:ascii="Times New Roman" w:hAnsi="Times New Roman"/>
      <w:b w:val="false"/>
      <w:bCs w:val="false"/>
      <w:sz w:val="24"/>
    </w:rPr>
  </w:style>
  <w:style w:type="character" w:styleId="ListLabel421">
    <w:name w:val="ListLabel 421"/>
    <w:qFormat/>
    <w:rPr>
      <w:b w:val="false"/>
      <w:bCs w:val="false"/>
    </w:rPr>
  </w:style>
  <w:style w:type="character" w:styleId="ListLabel422">
    <w:name w:val="ListLabel 422"/>
    <w:qFormat/>
    <w:rPr>
      <w:b w:val="false"/>
      <w:bCs w:val="false"/>
    </w:rPr>
  </w:style>
  <w:style w:type="character" w:styleId="ListLabel423">
    <w:name w:val="ListLabel 423"/>
    <w:qFormat/>
    <w:rPr>
      <w:b w:val="false"/>
      <w:bCs w:val="false"/>
    </w:rPr>
  </w:style>
  <w:style w:type="character" w:styleId="ListLabel424">
    <w:name w:val="ListLabel 424"/>
    <w:qFormat/>
    <w:rPr>
      <w:b w:val="false"/>
      <w:bCs w:val="false"/>
    </w:rPr>
  </w:style>
  <w:style w:type="character" w:styleId="ListLabel425">
    <w:name w:val="ListLabel 425"/>
    <w:qFormat/>
    <w:rPr>
      <w:b w:val="false"/>
      <w:bCs w:val="false"/>
    </w:rPr>
  </w:style>
  <w:style w:type="character" w:styleId="ListLabel426">
    <w:name w:val="ListLabel 426"/>
    <w:qFormat/>
    <w:rPr>
      <w:b w:val="false"/>
      <w:bCs w:val="false"/>
    </w:rPr>
  </w:style>
  <w:style w:type="character" w:styleId="ListLabel427">
    <w:name w:val="ListLabel 427"/>
    <w:qFormat/>
    <w:rPr>
      <w:b w:val="false"/>
      <w:bCs w:val="false"/>
    </w:rPr>
  </w:style>
  <w:style w:type="character" w:styleId="ListLabel428">
    <w:name w:val="ListLabel 428"/>
    <w:qFormat/>
    <w:rPr>
      <w:rFonts w:ascii="Times New Roman" w:hAnsi="Times New Roman"/>
      <w:b w:val="false"/>
      <w:bCs w:val="false"/>
      <w:sz w:val="24"/>
    </w:rPr>
  </w:style>
  <w:style w:type="character" w:styleId="ListLabel429">
    <w:name w:val="ListLabel 429"/>
    <w:qFormat/>
    <w:rPr>
      <w:b w:val="false"/>
      <w:bCs w:val="false"/>
    </w:rPr>
  </w:style>
  <w:style w:type="character" w:styleId="ListLabel430">
    <w:name w:val="ListLabel 430"/>
    <w:qFormat/>
    <w:rPr>
      <w:b w:val="false"/>
      <w:bCs w:val="false"/>
    </w:rPr>
  </w:style>
  <w:style w:type="character" w:styleId="ListLabel431">
    <w:name w:val="ListLabel 431"/>
    <w:qFormat/>
    <w:rPr>
      <w:b w:val="false"/>
      <w:bCs w:val="false"/>
    </w:rPr>
  </w:style>
  <w:style w:type="character" w:styleId="ListLabel432">
    <w:name w:val="ListLabel 432"/>
    <w:qFormat/>
    <w:rPr>
      <w:b w:val="false"/>
      <w:bCs w:val="false"/>
    </w:rPr>
  </w:style>
  <w:style w:type="character" w:styleId="ListLabel433">
    <w:name w:val="ListLabel 433"/>
    <w:qFormat/>
    <w:rPr>
      <w:b w:val="false"/>
      <w:bCs w:val="false"/>
    </w:rPr>
  </w:style>
  <w:style w:type="character" w:styleId="ListLabel434">
    <w:name w:val="ListLabel 434"/>
    <w:qFormat/>
    <w:rPr>
      <w:b w:val="false"/>
      <w:bCs w:val="false"/>
    </w:rPr>
  </w:style>
  <w:style w:type="character" w:styleId="ListLabel435">
    <w:name w:val="ListLabel 435"/>
    <w:qFormat/>
    <w:rPr>
      <w:b w:val="false"/>
      <w:bCs w:val="false"/>
    </w:rPr>
  </w:style>
  <w:style w:type="character" w:styleId="ListLabel436">
    <w:name w:val="ListLabel 436"/>
    <w:qFormat/>
    <w:rPr>
      <w:b w:val="false"/>
      <w:bCs w:val="false"/>
    </w:rPr>
  </w:style>
  <w:style w:type="character" w:styleId="ListLabel437">
    <w:name w:val="ListLabel 437"/>
    <w:qFormat/>
    <w:rPr>
      <w:rFonts w:ascii="Arial" w:hAnsi="Arial"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ascii="Arial" w:hAnsi="Arial"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ascii="Times New Roman" w:hAnsi="Times New Roman" w:cs="OpenSymbol"/>
      <w:b/>
      <w:sz w:val="24"/>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Symbol"/>
    </w:rPr>
  </w:style>
  <w:style w:type="character" w:styleId="ListLabel474">
    <w:name w:val="ListLabel 474"/>
    <w:qFormat/>
    <w:rPr>
      <w:b/>
      <w:i w:val="false"/>
    </w:rPr>
  </w:style>
  <w:style w:type="character" w:styleId="ListLabel475">
    <w:name w:val="ListLabel 475"/>
    <w:qFormat/>
    <w:rPr>
      <w:rFonts w:ascii="Times New Roman" w:hAnsi="Times New Roman" w:cs="Symbol"/>
      <w:b/>
    </w:rPr>
  </w:style>
  <w:style w:type="character" w:styleId="ListLabel476">
    <w:name w:val="ListLabel 476"/>
    <w:qFormat/>
    <w:rPr>
      <w:rFonts w:ascii="Times New Roman" w:hAnsi="Times New Roman"/>
      <w:sz w:val="24"/>
      <w:szCs w:val="24"/>
    </w:rPr>
  </w:style>
  <w:style w:type="character" w:styleId="ListLabel477">
    <w:name w:val="ListLabel 477"/>
    <w:qFormat/>
    <w:rPr>
      <w:rFonts w:ascii="Times New Roman" w:hAnsi="Times New Roman"/>
      <w:b w:val="false"/>
      <w:bCs w:val="false"/>
      <w:sz w:val="24"/>
    </w:rPr>
  </w:style>
  <w:style w:type="character" w:styleId="ListLabel478">
    <w:name w:val="ListLabel 478"/>
    <w:qFormat/>
    <w:rPr>
      <w:rFonts w:ascii="Times New Roman" w:hAnsi="Times New Roman"/>
      <w:b w:val="false"/>
      <w:bCs w:val="false"/>
      <w:sz w:val="24"/>
      <w:szCs w:val="24"/>
    </w:rPr>
  </w:style>
  <w:style w:type="character" w:styleId="ListLabel479">
    <w:name w:val="ListLabel 479"/>
    <w:qFormat/>
    <w:rPr>
      <w:rFonts w:ascii="Times New Roman" w:hAnsi="Times New Roman" w:cs="Symbol"/>
      <w:sz w:val="24"/>
    </w:rPr>
  </w:style>
  <w:style w:type="character" w:styleId="ListLabel480">
    <w:name w:val="ListLabel 480"/>
    <w:qFormat/>
    <w:rPr>
      <w:rFonts w:cs="Symbol"/>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Symbol"/>
    </w:rPr>
  </w:style>
  <w:style w:type="character" w:styleId="ListLabel484">
    <w:name w:val="ListLabel 484"/>
    <w:qFormat/>
    <w:rPr>
      <w:rFonts w:cs="Symbol"/>
    </w:rPr>
  </w:style>
  <w:style w:type="character" w:styleId="ListLabel485">
    <w:name w:val="ListLabel 485"/>
    <w:qFormat/>
    <w:rPr>
      <w:rFonts w:cs="Symbol"/>
    </w:rPr>
  </w:style>
  <w:style w:type="character" w:styleId="ListLabel486">
    <w:name w:val="ListLabel 486"/>
    <w:qFormat/>
    <w:rPr>
      <w:rFonts w:cs="Symbol"/>
    </w:rPr>
  </w:style>
  <w:style w:type="character" w:styleId="ListLabel487">
    <w:name w:val="ListLabel 487"/>
    <w:qFormat/>
    <w:rPr>
      <w:rFonts w:cs="Symbol"/>
    </w:rPr>
  </w:style>
  <w:style w:type="character" w:styleId="ListLabel488">
    <w:name w:val="ListLabel 488"/>
    <w:qFormat/>
    <w:rPr>
      <w:rFonts w:ascii="Times New Roman" w:hAnsi="Times New Roman" w:cs="Symbol"/>
      <w:b/>
    </w:rPr>
  </w:style>
  <w:style w:type="character" w:styleId="ListLabel489">
    <w:name w:val="ListLabel 489"/>
    <w:qFormat/>
    <w:rPr>
      <w:rFonts w:cs="Symbol"/>
    </w:rPr>
  </w:style>
  <w:style w:type="character" w:styleId="ListLabel490">
    <w:name w:val="ListLabel 490"/>
    <w:qFormat/>
    <w:rPr>
      <w:rFonts w:cs="Symbol"/>
    </w:rPr>
  </w:style>
  <w:style w:type="character" w:styleId="ListLabel491">
    <w:name w:val="ListLabel 491"/>
    <w:qFormat/>
    <w:rPr>
      <w:rFonts w:cs="Symbol"/>
    </w:rPr>
  </w:style>
  <w:style w:type="character" w:styleId="ListLabel492">
    <w:name w:val="ListLabel 492"/>
    <w:qFormat/>
    <w:rPr>
      <w:rFonts w:cs="Symbol"/>
    </w:rPr>
  </w:style>
  <w:style w:type="character" w:styleId="ListLabel493">
    <w:name w:val="ListLabel 493"/>
    <w:qFormat/>
    <w:rPr>
      <w:rFonts w:cs="Symbol"/>
    </w:rPr>
  </w:style>
  <w:style w:type="character" w:styleId="ListLabel494">
    <w:name w:val="ListLabel 494"/>
    <w:qFormat/>
    <w:rPr>
      <w:rFonts w:cs="Symbol"/>
    </w:rPr>
  </w:style>
  <w:style w:type="character" w:styleId="ListLabel495">
    <w:name w:val="ListLabel 495"/>
    <w:qFormat/>
    <w:rPr>
      <w:rFonts w:cs="Symbol"/>
    </w:rPr>
  </w:style>
  <w:style w:type="character" w:styleId="ListLabel496">
    <w:name w:val="ListLabel 496"/>
    <w:qFormat/>
    <w:rPr>
      <w:rFonts w:cs="Symbol"/>
    </w:rPr>
  </w:style>
  <w:style w:type="character" w:styleId="ListLabel497">
    <w:name w:val="ListLabel 497"/>
    <w:qFormat/>
    <w:rPr>
      <w:rFonts w:ascii="Times New Roman" w:hAnsi="Times New Roman"/>
      <w:b/>
      <w:bCs w:val="false"/>
      <w:sz w:val="24"/>
    </w:rPr>
  </w:style>
  <w:style w:type="character" w:styleId="ListLabel498">
    <w:name w:val="ListLabel 498"/>
    <w:qFormat/>
    <w:rPr>
      <w:rFonts w:ascii="Times New Roman" w:hAnsi="Times New Roman"/>
      <w:b w:val="false"/>
      <w:bCs w:val="false"/>
      <w:sz w:val="24"/>
    </w:rPr>
  </w:style>
  <w:style w:type="character" w:styleId="ListLabel499">
    <w:name w:val="ListLabel 499"/>
    <w:qFormat/>
    <w:rPr>
      <w:rFonts w:ascii="Times New Roman" w:hAnsi="Times New Roman"/>
      <w:b w:val="false"/>
      <w:bCs w:val="false"/>
      <w:sz w:val="24"/>
    </w:rPr>
  </w:style>
  <w:style w:type="character" w:styleId="ListLabel500">
    <w:name w:val="ListLabel 500"/>
    <w:qFormat/>
    <w:rPr>
      <w:b w:val="false"/>
      <w:bCs w:val="false"/>
    </w:rPr>
  </w:style>
  <w:style w:type="character" w:styleId="ListLabel501">
    <w:name w:val="ListLabel 501"/>
    <w:qFormat/>
    <w:rPr>
      <w:b w:val="false"/>
      <w:bCs w:val="false"/>
    </w:rPr>
  </w:style>
  <w:style w:type="character" w:styleId="ListLabel502">
    <w:name w:val="ListLabel 502"/>
    <w:qFormat/>
    <w:rPr>
      <w:b w:val="false"/>
      <w:bCs w:val="false"/>
    </w:rPr>
  </w:style>
  <w:style w:type="character" w:styleId="ListLabel503">
    <w:name w:val="ListLabel 503"/>
    <w:qFormat/>
    <w:rPr>
      <w:b w:val="false"/>
      <w:bCs w:val="false"/>
    </w:rPr>
  </w:style>
  <w:style w:type="character" w:styleId="ListLabel504">
    <w:name w:val="ListLabel 504"/>
    <w:qFormat/>
    <w:rPr>
      <w:b w:val="false"/>
      <w:bCs w:val="false"/>
    </w:rPr>
  </w:style>
  <w:style w:type="character" w:styleId="ListLabel505">
    <w:name w:val="ListLabel 505"/>
    <w:qFormat/>
    <w:rPr>
      <w:b w:val="false"/>
      <w:bCs w:val="false"/>
    </w:rPr>
  </w:style>
  <w:style w:type="character" w:styleId="ListLabel506">
    <w:name w:val="ListLabel 506"/>
    <w:qFormat/>
    <w:rPr>
      <w:b w:val="false"/>
      <w:bCs w:val="false"/>
    </w:rPr>
  </w:style>
  <w:style w:type="character" w:styleId="ListLabel507">
    <w:name w:val="ListLabel 507"/>
    <w:qFormat/>
    <w:rPr>
      <w:b w:val="false"/>
      <w:bCs w:val="false"/>
    </w:rPr>
  </w:style>
  <w:style w:type="character" w:styleId="ListLabel508">
    <w:name w:val="ListLabel 508"/>
    <w:qFormat/>
    <w:rPr>
      <w:b w:val="false"/>
      <w:bCs w:val="false"/>
    </w:rPr>
  </w:style>
  <w:style w:type="character" w:styleId="ListLabel509">
    <w:name w:val="ListLabel 509"/>
    <w:qFormat/>
    <w:rPr>
      <w:b w:val="false"/>
      <w:bCs w:val="false"/>
    </w:rPr>
  </w:style>
  <w:style w:type="character" w:styleId="ListLabel510">
    <w:name w:val="ListLabel 510"/>
    <w:qFormat/>
    <w:rPr>
      <w:b w:val="false"/>
      <w:bCs w:val="false"/>
    </w:rPr>
  </w:style>
  <w:style w:type="character" w:styleId="ListLabel511">
    <w:name w:val="ListLabel 511"/>
    <w:qFormat/>
    <w:rPr>
      <w:b w:val="false"/>
      <w:bCs w:val="false"/>
    </w:rPr>
  </w:style>
  <w:style w:type="character" w:styleId="ListLabel512">
    <w:name w:val="ListLabel 512"/>
    <w:qFormat/>
    <w:rPr>
      <w:b w:val="false"/>
      <w:bCs w:val="false"/>
    </w:rPr>
  </w:style>
  <w:style w:type="character" w:styleId="ListLabel513">
    <w:name w:val="ListLabel 513"/>
    <w:qFormat/>
    <w:rPr>
      <w:rFonts w:ascii="Times New Roman" w:hAnsi="Times New Roman"/>
      <w:b w:val="false"/>
      <w:bCs w:val="false"/>
      <w:sz w:val="24"/>
    </w:rPr>
  </w:style>
  <w:style w:type="character" w:styleId="ListLabel514">
    <w:name w:val="ListLabel 514"/>
    <w:qFormat/>
    <w:rPr>
      <w:b w:val="false"/>
      <w:bCs w:val="false"/>
    </w:rPr>
  </w:style>
  <w:style w:type="character" w:styleId="ListLabel515">
    <w:name w:val="ListLabel 515"/>
    <w:qFormat/>
    <w:rPr>
      <w:b w:val="false"/>
      <w:bCs w:val="false"/>
    </w:rPr>
  </w:style>
  <w:style w:type="character" w:styleId="ListLabel516">
    <w:name w:val="ListLabel 516"/>
    <w:qFormat/>
    <w:rPr>
      <w:b w:val="false"/>
      <w:bCs w:val="false"/>
    </w:rPr>
  </w:style>
  <w:style w:type="character" w:styleId="ListLabel517">
    <w:name w:val="ListLabel 517"/>
    <w:qFormat/>
    <w:rPr>
      <w:b w:val="false"/>
      <w:bCs w:val="false"/>
    </w:rPr>
  </w:style>
  <w:style w:type="character" w:styleId="ListLabel518">
    <w:name w:val="ListLabel 518"/>
    <w:qFormat/>
    <w:rPr>
      <w:b w:val="false"/>
      <w:bCs w:val="false"/>
    </w:rPr>
  </w:style>
  <w:style w:type="character" w:styleId="ListLabel519">
    <w:name w:val="ListLabel 519"/>
    <w:qFormat/>
    <w:rPr>
      <w:b w:val="false"/>
      <w:bCs w:val="false"/>
    </w:rPr>
  </w:style>
  <w:style w:type="character" w:styleId="ListLabel520">
    <w:name w:val="ListLabel 520"/>
    <w:qFormat/>
    <w:rPr>
      <w:b w:val="false"/>
      <w:bCs w:val="false"/>
    </w:rPr>
  </w:style>
  <w:style w:type="character" w:styleId="ListLabel521">
    <w:name w:val="ListLabel 521"/>
    <w:qFormat/>
    <w:rPr>
      <w:rFonts w:ascii="Times New Roman" w:hAnsi="Times New Roman"/>
      <w:b w:val="false"/>
      <w:bCs w:val="false"/>
      <w:sz w:val="24"/>
    </w:rPr>
  </w:style>
  <w:style w:type="character" w:styleId="ListLabel522">
    <w:name w:val="ListLabel 522"/>
    <w:qFormat/>
    <w:rPr>
      <w:b w:val="false"/>
      <w:bCs w:val="false"/>
    </w:rPr>
  </w:style>
  <w:style w:type="character" w:styleId="ListLabel523">
    <w:name w:val="ListLabel 523"/>
    <w:qFormat/>
    <w:rPr>
      <w:b w:val="false"/>
      <w:bCs w:val="false"/>
    </w:rPr>
  </w:style>
  <w:style w:type="character" w:styleId="ListLabel524">
    <w:name w:val="ListLabel 524"/>
    <w:qFormat/>
    <w:rPr>
      <w:b w:val="false"/>
      <w:bCs w:val="false"/>
    </w:rPr>
  </w:style>
  <w:style w:type="character" w:styleId="ListLabel525">
    <w:name w:val="ListLabel 525"/>
    <w:qFormat/>
    <w:rPr>
      <w:b w:val="false"/>
      <w:bCs w:val="false"/>
    </w:rPr>
  </w:style>
  <w:style w:type="character" w:styleId="ListLabel526">
    <w:name w:val="ListLabel 526"/>
    <w:qFormat/>
    <w:rPr>
      <w:b w:val="false"/>
      <w:bCs w:val="false"/>
    </w:rPr>
  </w:style>
  <w:style w:type="character" w:styleId="ListLabel527">
    <w:name w:val="ListLabel 527"/>
    <w:qFormat/>
    <w:rPr>
      <w:b w:val="false"/>
      <w:bCs w:val="false"/>
    </w:rPr>
  </w:style>
  <w:style w:type="character" w:styleId="ListLabel528">
    <w:name w:val="ListLabel 528"/>
    <w:qFormat/>
    <w:rPr>
      <w:rFonts w:ascii="Times New Roman" w:hAnsi="Times New Roman"/>
      <w:b w:val="false"/>
      <w:bCs w:val="false"/>
      <w:sz w:val="24"/>
    </w:rPr>
  </w:style>
  <w:style w:type="character" w:styleId="ListLabel529">
    <w:name w:val="ListLabel 529"/>
    <w:qFormat/>
    <w:rPr>
      <w:b w:val="false"/>
      <w:bCs w:val="false"/>
    </w:rPr>
  </w:style>
  <w:style w:type="character" w:styleId="ListLabel530">
    <w:name w:val="ListLabel 530"/>
    <w:qFormat/>
    <w:rPr>
      <w:b w:val="false"/>
      <w:bCs w:val="false"/>
    </w:rPr>
  </w:style>
  <w:style w:type="character" w:styleId="ListLabel531">
    <w:name w:val="ListLabel 531"/>
    <w:qFormat/>
    <w:rPr>
      <w:b w:val="false"/>
      <w:bCs w:val="false"/>
    </w:rPr>
  </w:style>
  <w:style w:type="character" w:styleId="ListLabel532">
    <w:name w:val="ListLabel 532"/>
    <w:qFormat/>
    <w:rPr>
      <w:b w:val="false"/>
      <w:bCs w:val="false"/>
    </w:rPr>
  </w:style>
  <w:style w:type="character" w:styleId="ListLabel533">
    <w:name w:val="ListLabel 533"/>
    <w:qFormat/>
    <w:rPr>
      <w:b w:val="false"/>
      <w:bCs w:val="false"/>
    </w:rPr>
  </w:style>
  <w:style w:type="character" w:styleId="ListLabel534">
    <w:name w:val="ListLabel 534"/>
    <w:qFormat/>
    <w:rPr>
      <w:b w:val="false"/>
      <w:bCs w:val="false"/>
    </w:rPr>
  </w:style>
  <w:style w:type="character" w:styleId="ListLabel535">
    <w:name w:val="ListLabel 535"/>
    <w:qFormat/>
    <w:rPr>
      <w:b w:val="false"/>
      <w:bCs w:val="false"/>
    </w:rPr>
  </w:style>
  <w:style w:type="character" w:styleId="ListLabel536">
    <w:name w:val="ListLabel 536"/>
    <w:qFormat/>
    <w:rPr>
      <w:rFonts w:ascii="Times New Roman" w:hAnsi="Times New Roman"/>
      <w:b w:val="false"/>
      <w:bCs w:val="false"/>
      <w:sz w:val="24"/>
    </w:rPr>
  </w:style>
  <w:style w:type="character" w:styleId="ListLabel537">
    <w:name w:val="ListLabel 537"/>
    <w:qFormat/>
    <w:rPr>
      <w:b w:val="false"/>
      <w:bCs w:val="false"/>
    </w:rPr>
  </w:style>
  <w:style w:type="character" w:styleId="ListLabel538">
    <w:name w:val="ListLabel 538"/>
    <w:qFormat/>
    <w:rPr>
      <w:b w:val="false"/>
      <w:bCs w:val="false"/>
    </w:rPr>
  </w:style>
  <w:style w:type="character" w:styleId="ListLabel539">
    <w:name w:val="ListLabel 539"/>
    <w:qFormat/>
    <w:rPr>
      <w:b w:val="false"/>
      <w:bCs w:val="false"/>
    </w:rPr>
  </w:style>
  <w:style w:type="character" w:styleId="ListLabel540">
    <w:name w:val="ListLabel 540"/>
    <w:qFormat/>
    <w:rPr>
      <w:b w:val="false"/>
      <w:bCs w:val="false"/>
    </w:rPr>
  </w:style>
  <w:style w:type="character" w:styleId="ListLabel541">
    <w:name w:val="ListLabel 541"/>
    <w:qFormat/>
    <w:rPr>
      <w:b w:val="false"/>
      <w:bCs w:val="false"/>
    </w:rPr>
  </w:style>
  <w:style w:type="character" w:styleId="ListLabel542">
    <w:name w:val="ListLabel 542"/>
    <w:qFormat/>
    <w:rPr>
      <w:b w:val="false"/>
      <w:bCs w:val="false"/>
    </w:rPr>
  </w:style>
  <w:style w:type="character" w:styleId="ListLabel543">
    <w:name w:val="ListLabel 543"/>
    <w:qFormat/>
    <w:rPr>
      <w:b w:val="false"/>
      <w:bCs w:val="false"/>
    </w:rPr>
  </w:style>
  <w:style w:type="character" w:styleId="ListLabel544">
    <w:name w:val="ListLabel 544"/>
    <w:qFormat/>
    <w:rPr>
      <w:b w:val="false"/>
      <w:bCs w:val="false"/>
    </w:rPr>
  </w:style>
  <w:style w:type="character" w:styleId="ListLabel545">
    <w:name w:val="ListLabel 545"/>
    <w:qFormat/>
    <w:rPr>
      <w:rFonts w:ascii="Arial" w:hAnsi="Arial"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ascii="Arial" w:hAnsi="Arial"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ascii="Times New Roman" w:hAnsi="Times New Roman" w:cs="OpenSymbol"/>
      <w:b/>
      <w:sz w:val="24"/>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ascii="Times New Roman" w:hAnsi="Times New Roman" w:cs="Symbol"/>
    </w:rPr>
  </w:style>
  <w:style w:type="character" w:styleId="ListLabel582">
    <w:name w:val="ListLabel 582"/>
    <w:qFormat/>
    <w:rPr>
      <w:b/>
      <w:i w:val="false"/>
    </w:rPr>
  </w:style>
  <w:style w:type="character" w:styleId="ListLabel583">
    <w:name w:val="ListLabel 583"/>
    <w:qFormat/>
    <w:rPr>
      <w:rFonts w:ascii="Times New Roman" w:hAnsi="Times New Roman" w:cs="Symbol"/>
    </w:rPr>
  </w:style>
  <w:style w:type="character" w:styleId="ListLabel584">
    <w:name w:val="ListLabel 584"/>
    <w:qFormat/>
    <w:rPr>
      <w:rFonts w:ascii="Times New Roman" w:hAnsi="Times New Roman"/>
      <w:sz w:val="24"/>
      <w:szCs w:val="24"/>
    </w:rPr>
  </w:style>
  <w:style w:type="character" w:styleId="ListLabel585">
    <w:name w:val="ListLabel 585"/>
    <w:qFormat/>
    <w:rPr>
      <w:rFonts w:ascii="Times New Roman" w:hAnsi="Times New Roman"/>
      <w:b w:val="false"/>
      <w:bCs w:val="false"/>
      <w:sz w:val="24"/>
    </w:rPr>
  </w:style>
  <w:style w:type="character" w:styleId="ListLabel586">
    <w:name w:val="ListLabel 586"/>
    <w:qFormat/>
    <w:rPr>
      <w:rFonts w:ascii="Times New Roman" w:hAnsi="Times New Roman"/>
      <w:b w:val="false"/>
      <w:bCs w:val="false"/>
      <w:sz w:val="24"/>
      <w:szCs w:val="24"/>
    </w:rPr>
  </w:style>
  <w:style w:type="character" w:styleId="ListLabel587">
    <w:name w:val="ListLabel 587"/>
    <w:qFormat/>
    <w:rPr>
      <w:rFonts w:ascii="Times New Roman" w:hAnsi="Times New Roman" w:cs="Symbol"/>
      <w:sz w:val="24"/>
    </w:rPr>
  </w:style>
  <w:style w:type="character" w:styleId="ListLabel588">
    <w:name w:val="ListLabel 588"/>
    <w:qFormat/>
    <w:rPr>
      <w:rFonts w:cs="Symbol"/>
    </w:rPr>
  </w:style>
  <w:style w:type="character" w:styleId="ListLabel589">
    <w:name w:val="ListLabel 589"/>
    <w:qFormat/>
    <w:rPr>
      <w:rFonts w:cs="Symbol"/>
    </w:rPr>
  </w:style>
  <w:style w:type="character" w:styleId="ListLabel590">
    <w:name w:val="ListLabel 590"/>
    <w:qFormat/>
    <w:rPr>
      <w:rFonts w:cs="Symbol"/>
    </w:rPr>
  </w:style>
  <w:style w:type="character" w:styleId="ListLabel591">
    <w:name w:val="ListLabel 591"/>
    <w:qFormat/>
    <w:rPr>
      <w:rFonts w:cs="Symbol"/>
    </w:rPr>
  </w:style>
  <w:style w:type="character" w:styleId="ListLabel592">
    <w:name w:val="ListLabel 592"/>
    <w:qFormat/>
    <w:rPr>
      <w:rFonts w:cs="Symbol"/>
    </w:rPr>
  </w:style>
  <w:style w:type="character" w:styleId="ListLabel593">
    <w:name w:val="ListLabel 593"/>
    <w:qFormat/>
    <w:rPr>
      <w:rFonts w:cs="Symbol"/>
    </w:rPr>
  </w:style>
  <w:style w:type="character" w:styleId="ListLabel594">
    <w:name w:val="ListLabel 594"/>
    <w:qFormat/>
    <w:rPr>
      <w:rFonts w:cs="Symbol"/>
    </w:rPr>
  </w:style>
  <w:style w:type="character" w:styleId="ListLabel595">
    <w:name w:val="ListLabel 595"/>
    <w:qFormat/>
    <w:rPr>
      <w:rFonts w:cs="Symbol"/>
    </w:rPr>
  </w:style>
  <w:style w:type="character" w:styleId="ListLabel596">
    <w:name w:val="ListLabel 596"/>
    <w:qFormat/>
    <w:rPr>
      <w:rFonts w:ascii="Times New Roman" w:hAnsi="Times New Roman" w:cs="Symbol"/>
      <w:b/>
    </w:rPr>
  </w:style>
  <w:style w:type="character" w:styleId="ListLabel597">
    <w:name w:val="ListLabel 597"/>
    <w:qFormat/>
    <w:rPr>
      <w:rFonts w:cs="Symbol"/>
    </w:rPr>
  </w:style>
  <w:style w:type="character" w:styleId="ListLabel598">
    <w:name w:val="ListLabel 598"/>
    <w:qFormat/>
    <w:rPr>
      <w:rFonts w:cs="Symbol"/>
    </w:rPr>
  </w:style>
  <w:style w:type="character" w:styleId="ListLabel599">
    <w:name w:val="ListLabel 599"/>
    <w:qFormat/>
    <w:rPr>
      <w:rFonts w:cs="Symbol"/>
    </w:rPr>
  </w:style>
  <w:style w:type="character" w:styleId="ListLabel600">
    <w:name w:val="ListLabel 600"/>
    <w:qFormat/>
    <w:rPr>
      <w:rFonts w:cs="Symbol"/>
    </w:rPr>
  </w:style>
  <w:style w:type="character" w:styleId="ListLabel601">
    <w:name w:val="ListLabel 601"/>
    <w:qFormat/>
    <w:rPr>
      <w:rFonts w:cs="Symbol"/>
    </w:rPr>
  </w:style>
  <w:style w:type="character" w:styleId="ListLabel602">
    <w:name w:val="ListLabel 602"/>
    <w:qFormat/>
    <w:rPr>
      <w:rFonts w:cs="Symbol"/>
    </w:rPr>
  </w:style>
  <w:style w:type="character" w:styleId="ListLabel603">
    <w:name w:val="ListLabel 603"/>
    <w:qFormat/>
    <w:rPr>
      <w:rFonts w:cs="Symbol"/>
    </w:rPr>
  </w:style>
  <w:style w:type="character" w:styleId="ListLabel604">
    <w:name w:val="ListLabel 604"/>
    <w:qFormat/>
    <w:rPr>
      <w:rFonts w:cs="Symbol"/>
    </w:rPr>
  </w:style>
  <w:style w:type="character" w:styleId="ListLabel605">
    <w:name w:val="ListLabel 605"/>
    <w:qFormat/>
    <w:rPr>
      <w:rFonts w:ascii="Times New Roman" w:hAnsi="Times New Roman"/>
      <w:b/>
      <w:bCs w:val="false"/>
      <w:sz w:val="24"/>
    </w:rPr>
  </w:style>
  <w:style w:type="character" w:styleId="ListLabel606">
    <w:name w:val="ListLabel 606"/>
    <w:qFormat/>
    <w:rPr>
      <w:rFonts w:ascii="Times New Roman" w:hAnsi="Times New Roman"/>
      <w:b w:val="false"/>
      <w:bCs w:val="false"/>
      <w:sz w:val="24"/>
    </w:rPr>
  </w:style>
  <w:style w:type="character" w:styleId="ListLabel607">
    <w:name w:val="ListLabel 607"/>
    <w:qFormat/>
    <w:rPr>
      <w:rFonts w:ascii="Times New Roman" w:hAnsi="Times New Roman"/>
      <w:b w:val="false"/>
      <w:bCs w:val="false"/>
      <w:sz w:val="24"/>
    </w:rPr>
  </w:style>
  <w:style w:type="character" w:styleId="ListLabel608">
    <w:name w:val="ListLabel 608"/>
    <w:qFormat/>
    <w:rPr>
      <w:b w:val="false"/>
      <w:bCs w:val="false"/>
    </w:rPr>
  </w:style>
  <w:style w:type="character" w:styleId="ListLabel609">
    <w:name w:val="ListLabel 609"/>
    <w:qFormat/>
    <w:rPr>
      <w:b w:val="false"/>
      <w:bCs w:val="false"/>
    </w:rPr>
  </w:style>
  <w:style w:type="character" w:styleId="ListLabel610">
    <w:name w:val="ListLabel 610"/>
    <w:qFormat/>
    <w:rPr>
      <w:b w:val="false"/>
      <w:bCs w:val="false"/>
    </w:rPr>
  </w:style>
  <w:style w:type="character" w:styleId="ListLabel611">
    <w:name w:val="ListLabel 611"/>
    <w:qFormat/>
    <w:rPr>
      <w:b w:val="false"/>
      <w:bCs w:val="false"/>
    </w:rPr>
  </w:style>
  <w:style w:type="character" w:styleId="ListLabel612">
    <w:name w:val="ListLabel 612"/>
    <w:qFormat/>
    <w:rPr>
      <w:b w:val="false"/>
      <w:bCs w:val="false"/>
    </w:rPr>
  </w:style>
  <w:style w:type="character" w:styleId="ListLabel613">
    <w:name w:val="ListLabel 613"/>
    <w:qFormat/>
    <w:rPr>
      <w:b w:val="false"/>
      <w:bCs w:val="false"/>
    </w:rPr>
  </w:style>
  <w:style w:type="character" w:styleId="ListLabel614">
    <w:name w:val="ListLabel 614"/>
    <w:qFormat/>
    <w:rPr>
      <w:b w:val="false"/>
      <w:bCs w:val="false"/>
    </w:rPr>
  </w:style>
  <w:style w:type="character" w:styleId="ListLabel615">
    <w:name w:val="ListLabel 615"/>
    <w:qFormat/>
    <w:rPr>
      <w:b w:val="false"/>
      <w:bCs w:val="false"/>
    </w:rPr>
  </w:style>
  <w:style w:type="character" w:styleId="ListLabel616">
    <w:name w:val="ListLabel 616"/>
    <w:qFormat/>
    <w:rPr>
      <w:b w:val="false"/>
      <w:bCs w:val="false"/>
    </w:rPr>
  </w:style>
  <w:style w:type="character" w:styleId="ListLabel617">
    <w:name w:val="ListLabel 617"/>
    <w:qFormat/>
    <w:rPr>
      <w:b w:val="false"/>
      <w:bCs w:val="false"/>
    </w:rPr>
  </w:style>
  <w:style w:type="character" w:styleId="ListLabel618">
    <w:name w:val="ListLabel 618"/>
    <w:qFormat/>
    <w:rPr>
      <w:b w:val="false"/>
      <w:bCs w:val="false"/>
    </w:rPr>
  </w:style>
  <w:style w:type="character" w:styleId="ListLabel619">
    <w:name w:val="ListLabel 619"/>
    <w:qFormat/>
    <w:rPr>
      <w:b w:val="false"/>
      <w:bCs w:val="false"/>
    </w:rPr>
  </w:style>
  <w:style w:type="character" w:styleId="ListLabel620">
    <w:name w:val="ListLabel 620"/>
    <w:qFormat/>
    <w:rPr>
      <w:b w:val="false"/>
      <w:bCs w:val="false"/>
    </w:rPr>
  </w:style>
  <w:style w:type="character" w:styleId="ListLabel621">
    <w:name w:val="ListLabel 621"/>
    <w:qFormat/>
    <w:rPr>
      <w:rFonts w:ascii="Times New Roman" w:hAnsi="Times New Roman"/>
      <w:b w:val="false"/>
      <w:bCs w:val="false"/>
      <w:sz w:val="24"/>
    </w:rPr>
  </w:style>
  <w:style w:type="character" w:styleId="ListLabel622">
    <w:name w:val="ListLabel 622"/>
    <w:qFormat/>
    <w:rPr>
      <w:b w:val="false"/>
      <w:bCs w:val="false"/>
    </w:rPr>
  </w:style>
  <w:style w:type="character" w:styleId="ListLabel623">
    <w:name w:val="ListLabel 623"/>
    <w:qFormat/>
    <w:rPr>
      <w:b w:val="false"/>
      <w:bCs w:val="false"/>
    </w:rPr>
  </w:style>
  <w:style w:type="character" w:styleId="ListLabel624">
    <w:name w:val="ListLabel 624"/>
    <w:qFormat/>
    <w:rPr>
      <w:b w:val="false"/>
      <w:bCs w:val="false"/>
    </w:rPr>
  </w:style>
  <w:style w:type="character" w:styleId="ListLabel625">
    <w:name w:val="ListLabel 625"/>
    <w:qFormat/>
    <w:rPr>
      <w:b w:val="false"/>
      <w:bCs w:val="false"/>
    </w:rPr>
  </w:style>
  <w:style w:type="character" w:styleId="ListLabel626">
    <w:name w:val="ListLabel 626"/>
    <w:qFormat/>
    <w:rPr>
      <w:b w:val="false"/>
      <w:bCs w:val="false"/>
    </w:rPr>
  </w:style>
  <w:style w:type="character" w:styleId="ListLabel627">
    <w:name w:val="ListLabel 627"/>
    <w:qFormat/>
    <w:rPr>
      <w:b w:val="false"/>
      <w:bCs w:val="false"/>
    </w:rPr>
  </w:style>
  <w:style w:type="character" w:styleId="ListLabel628">
    <w:name w:val="ListLabel 628"/>
    <w:qFormat/>
    <w:rPr>
      <w:b w:val="false"/>
      <w:bCs w:val="false"/>
    </w:rPr>
  </w:style>
  <w:style w:type="character" w:styleId="ListLabel629">
    <w:name w:val="ListLabel 629"/>
    <w:qFormat/>
    <w:rPr>
      <w:rFonts w:ascii="Times New Roman" w:hAnsi="Times New Roman"/>
      <w:b w:val="false"/>
      <w:bCs w:val="false"/>
      <w:sz w:val="24"/>
    </w:rPr>
  </w:style>
  <w:style w:type="character" w:styleId="ListLabel630">
    <w:name w:val="ListLabel 630"/>
    <w:qFormat/>
    <w:rPr>
      <w:b w:val="false"/>
      <w:bCs w:val="false"/>
    </w:rPr>
  </w:style>
  <w:style w:type="character" w:styleId="ListLabel631">
    <w:name w:val="ListLabel 631"/>
    <w:qFormat/>
    <w:rPr>
      <w:b w:val="false"/>
      <w:bCs w:val="false"/>
    </w:rPr>
  </w:style>
  <w:style w:type="character" w:styleId="ListLabel632">
    <w:name w:val="ListLabel 632"/>
    <w:qFormat/>
    <w:rPr>
      <w:b w:val="false"/>
      <w:bCs w:val="false"/>
    </w:rPr>
  </w:style>
  <w:style w:type="character" w:styleId="ListLabel633">
    <w:name w:val="ListLabel 633"/>
    <w:qFormat/>
    <w:rPr>
      <w:b w:val="false"/>
      <w:bCs w:val="false"/>
    </w:rPr>
  </w:style>
  <w:style w:type="character" w:styleId="ListLabel634">
    <w:name w:val="ListLabel 634"/>
    <w:qFormat/>
    <w:rPr>
      <w:b w:val="false"/>
      <w:bCs w:val="false"/>
    </w:rPr>
  </w:style>
  <w:style w:type="character" w:styleId="ListLabel635">
    <w:name w:val="ListLabel 635"/>
    <w:qFormat/>
    <w:rPr>
      <w:b w:val="false"/>
      <w:bCs w:val="false"/>
    </w:rPr>
  </w:style>
  <w:style w:type="character" w:styleId="ListLabel636">
    <w:name w:val="ListLabel 636"/>
    <w:qFormat/>
    <w:rPr>
      <w:rFonts w:ascii="Times New Roman" w:hAnsi="Times New Roman"/>
      <w:b w:val="false"/>
      <w:bCs w:val="false"/>
      <w:sz w:val="24"/>
    </w:rPr>
  </w:style>
  <w:style w:type="character" w:styleId="ListLabel637">
    <w:name w:val="ListLabel 637"/>
    <w:qFormat/>
    <w:rPr>
      <w:b w:val="false"/>
      <w:bCs w:val="false"/>
    </w:rPr>
  </w:style>
  <w:style w:type="character" w:styleId="ListLabel638">
    <w:name w:val="ListLabel 638"/>
    <w:qFormat/>
    <w:rPr>
      <w:b w:val="false"/>
      <w:bCs w:val="false"/>
    </w:rPr>
  </w:style>
  <w:style w:type="character" w:styleId="ListLabel639">
    <w:name w:val="ListLabel 639"/>
    <w:qFormat/>
    <w:rPr>
      <w:b w:val="false"/>
      <w:bCs w:val="false"/>
    </w:rPr>
  </w:style>
  <w:style w:type="character" w:styleId="ListLabel640">
    <w:name w:val="ListLabel 640"/>
    <w:qFormat/>
    <w:rPr>
      <w:b w:val="false"/>
      <w:bCs w:val="false"/>
    </w:rPr>
  </w:style>
  <w:style w:type="character" w:styleId="ListLabel641">
    <w:name w:val="ListLabel 641"/>
    <w:qFormat/>
    <w:rPr>
      <w:b w:val="false"/>
      <w:bCs w:val="false"/>
    </w:rPr>
  </w:style>
  <w:style w:type="character" w:styleId="ListLabel642">
    <w:name w:val="ListLabel 642"/>
    <w:qFormat/>
    <w:rPr>
      <w:b w:val="false"/>
      <w:bCs w:val="false"/>
    </w:rPr>
  </w:style>
  <w:style w:type="character" w:styleId="ListLabel643">
    <w:name w:val="ListLabel 643"/>
    <w:qFormat/>
    <w:rPr>
      <w:b w:val="false"/>
      <w:bCs w:val="false"/>
    </w:rPr>
  </w:style>
  <w:style w:type="character" w:styleId="ListLabel644">
    <w:name w:val="ListLabel 644"/>
    <w:qFormat/>
    <w:rPr>
      <w:rFonts w:ascii="Times New Roman" w:hAnsi="Times New Roman"/>
      <w:b w:val="false"/>
      <w:bCs w:val="false"/>
      <w:sz w:val="24"/>
    </w:rPr>
  </w:style>
  <w:style w:type="character" w:styleId="ListLabel645">
    <w:name w:val="ListLabel 645"/>
    <w:qFormat/>
    <w:rPr>
      <w:b w:val="false"/>
      <w:bCs w:val="false"/>
    </w:rPr>
  </w:style>
  <w:style w:type="character" w:styleId="ListLabel646">
    <w:name w:val="ListLabel 646"/>
    <w:qFormat/>
    <w:rPr>
      <w:b w:val="false"/>
      <w:bCs w:val="false"/>
    </w:rPr>
  </w:style>
  <w:style w:type="character" w:styleId="ListLabel647">
    <w:name w:val="ListLabel 647"/>
    <w:qFormat/>
    <w:rPr>
      <w:b w:val="false"/>
      <w:bCs w:val="false"/>
    </w:rPr>
  </w:style>
  <w:style w:type="character" w:styleId="ListLabel648">
    <w:name w:val="ListLabel 648"/>
    <w:qFormat/>
    <w:rPr>
      <w:b w:val="false"/>
      <w:bCs w:val="false"/>
    </w:rPr>
  </w:style>
  <w:style w:type="character" w:styleId="ListLabel649">
    <w:name w:val="ListLabel 649"/>
    <w:qFormat/>
    <w:rPr>
      <w:b w:val="false"/>
      <w:bCs w:val="false"/>
    </w:rPr>
  </w:style>
  <w:style w:type="character" w:styleId="ListLabel650">
    <w:name w:val="ListLabel 650"/>
    <w:qFormat/>
    <w:rPr>
      <w:b w:val="false"/>
      <w:bCs w:val="false"/>
    </w:rPr>
  </w:style>
  <w:style w:type="character" w:styleId="ListLabel651">
    <w:name w:val="ListLabel 651"/>
    <w:qFormat/>
    <w:rPr>
      <w:b w:val="false"/>
      <w:bCs w:val="false"/>
    </w:rPr>
  </w:style>
  <w:style w:type="character" w:styleId="ListLabel652">
    <w:name w:val="ListLabel 652"/>
    <w:qFormat/>
    <w:rPr>
      <w:b w:val="false"/>
      <w:bCs w:val="false"/>
    </w:rPr>
  </w:style>
  <w:style w:type="character" w:styleId="ListLabel653">
    <w:name w:val="ListLabel 653"/>
    <w:qFormat/>
    <w:rPr>
      <w:rFonts w:ascii="Arial" w:hAnsi="Arial"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ascii="Arial" w:hAnsi="Arial"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ascii="Times New Roman" w:hAnsi="Times New Roman" w:cs="Symbol"/>
      <w:b/>
      <w:sz w:val="24"/>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ascii="Times New Roman" w:hAnsi="Times New Roman" w:cs="Symbol"/>
    </w:rPr>
  </w:style>
  <w:style w:type="character" w:styleId="ListLabel690">
    <w:name w:val="ListLabel 690"/>
    <w:qFormat/>
    <w:rPr>
      <w:rFonts w:cs="Symbol"/>
    </w:rPr>
  </w:style>
  <w:style w:type="character" w:styleId="ListLabel691">
    <w:name w:val="ListLabel 691"/>
    <w:qFormat/>
    <w:rPr>
      <w:rFonts w:cs="Symbol"/>
    </w:rPr>
  </w:style>
  <w:style w:type="character" w:styleId="ListLabel692">
    <w:name w:val="ListLabel 692"/>
    <w:qFormat/>
    <w:rPr>
      <w:rFonts w:cs="Symbol"/>
    </w:rPr>
  </w:style>
  <w:style w:type="character" w:styleId="ListLabel693">
    <w:name w:val="ListLabel 693"/>
    <w:qFormat/>
    <w:rPr>
      <w:rFonts w:cs="Symbol"/>
    </w:rPr>
  </w:style>
  <w:style w:type="character" w:styleId="ListLabel694">
    <w:name w:val="ListLabel 694"/>
    <w:qFormat/>
    <w:rPr>
      <w:rFonts w:cs="Symbol"/>
    </w:rPr>
  </w:style>
  <w:style w:type="character" w:styleId="ListLabel695">
    <w:name w:val="ListLabel 695"/>
    <w:qFormat/>
    <w:rPr>
      <w:rFonts w:cs="Symbol"/>
    </w:rPr>
  </w:style>
  <w:style w:type="character" w:styleId="ListLabel696">
    <w:name w:val="ListLabel 696"/>
    <w:qFormat/>
    <w:rPr>
      <w:rFonts w:cs="Symbol"/>
    </w:rPr>
  </w:style>
  <w:style w:type="character" w:styleId="ListLabel697">
    <w:name w:val="ListLabel 697"/>
    <w:qFormat/>
    <w:rPr>
      <w:rFonts w:cs="Symbol"/>
    </w:rPr>
  </w:style>
  <w:style w:type="character" w:styleId="ListLabel698">
    <w:name w:val="ListLabel 698"/>
    <w:qFormat/>
    <w:rPr>
      <w:rFonts w:ascii="Times New Roman" w:hAnsi="Times New Roman" w:cs="Symbol"/>
    </w:rPr>
  </w:style>
  <w:style w:type="character" w:styleId="ListLabel699">
    <w:name w:val="ListLabel 699"/>
    <w:qFormat/>
    <w:rPr>
      <w:rFonts w:ascii="Times New Roman" w:hAnsi="Times New Roman"/>
      <w:sz w:val="24"/>
      <w:szCs w:val="24"/>
    </w:rPr>
  </w:style>
  <w:style w:type="character" w:styleId="ListLabel700">
    <w:name w:val="ListLabel 700"/>
    <w:qFormat/>
    <w:rPr>
      <w:rFonts w:ascii="Times New Roman" w:hAnsi="Times New Roman"/>
      <w:b w:val="false"/>
      <w:bCs w:val="false"/>
      <w:sz w:val="24"/>
    </w:rPr>
  </w:style>
  <w:style w:type="character" w:styleId="ListLabel701">
    <w:name w:val="ListLabel 701"/>
    <w:qFormat/>
    <w:rPr>
      <w:rFonts w:ascii="Times New Roman" w:hAnsi="Times New Roman"/>
      <w:b w:val="false"/>
      <w:bCs w:val="false"/>
      <w:sz w:val="24"/>
      <w:szCs w:val="24"/>
    </w:rPr>
  </w:style>
  <w:style w:type="character" w:styleId="ListLabel702">
    <w:name w:val="ListLabel 702"/>
    <w:qFormat/>
    <w:rPr>
      <w:rFonts w:ascii="Times New Roman" w:hAnsi="Times New Roman" w:cs="Symbol"/>
      <w:sz w:val="24"/>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rFonts w:cs="Symbol"/>
    </w:rPr>
  </w:style>
  <w:style w:type="character" w:styleId="ListLabel708">
    <w:name w:val="ListLabel 708"/>
    <w:qFormat/>
    <w:rPr>
      <w:rFonts w:cs="Symbol"/>
    </w:rPr>
  </w:style>
  <w:style w:type="character" w:styleId="ListLabel709">
    <w:name w:val="ListLabel 709"/>
    <w:qFormat/>
    <w:rPr>
      <w:rFonts w:cs="Symbol"/>
    </w:rPr>
  </w:style>
  <w:style w:type="character" w:styleId="ListLabel710">
    <w:name w:val="ListLabel 710"/>
    <w:qFormat/>
    <w:rPr>
      <w:rFonts w:cs="Symbol"/>
    </w:rPr>
  </w:style>
  <w:style w:type="character" w:styleId="ListLabel711">
    <w:name w:val="ListLabel 711"/>
    <w:qFormat/>
    <w:rPr>
      <w:rFonts w:ascii="Times New Roman" w:hAnsi="Times New Roman" w:cs="Symbol"/>
      <w:b/>
    </w:rPr>
  </w:style>
  <w:style w:type="character" w:styleId="ListLabel712">
    <w:name w:val="ListLabel 712"/>
    <w:qFormat/>
    <w:rPr>
      <w:rFonts w:cs="Symbol"/>
    </w:rPr>
  </w:style>
  <w:style w:type="character" w:styleId="ListLabel713">
    <w:name w:val="ListLabel 713"/>
    <w:qFormat/>
    <w:rPr>
      <w:rFonts w:cs="Symbol"/>
    </w:rPr>
  </w:style>
  <w:style w:type="character" w:styleId="ListLabel714">
    <w:name w:val="ListLabel 714"/>
    <w:qFormat/>
    <w:rPr>
      <w:rFonts w:cs="Symbol"/>
    </w:rPr>
  </w:style>
  <w:style w:type="character" w:styleId="ListLabel715">
    <w:name w:val="ListLabel 715"/>
    <w:qFormat/>
    <w:rPr>
      <w:rFonts w:cs="Symbol"/>
    </w:rPr>
  </w:style>
  <w:style w:type="character" w:styleId="ListLabel716">
    <w:name w:val="ListLabel 716"/>
    <w:qFormat/>
    <w:rPr>
      <w:rFonts w:cs="Symbol"/>
    </w:rPr>
  </w:style>
  <w:style w:type="character" w:styleId="ListLabel717">
    <w:name w:val="ListLabel 717"/>
    <w:qFormat/>
    <w:rPr>
      <w:rFonts w:cs="Symbol"/>
    </w:rPr>
  </w:style>
  <w:style w:type="character" w:styleId="ListLabel718">
    <w:name w:val="ListLabel 718"/>
    <w:qFormat/>
    <w:rPr>
      <w:rFonts w:cs="Symbol"/>
    </w:rPr>
  </w:style>
  <w:style w:type="character" w:styleId="ListLabel719">
    <w:name w:val="ListLabel 719"/>
    <w:qFormat/>
    <w:rPr>
      <w:rFonts w:cs="Symbol"/>
    </w:rPr>
  </w:style>
  <w:style w:type="character" w:styleId="ListLabel720">
    <w:name w:val="ListLabel 720"/>
    <w:qFormat/>
    <w:rPr>
      <w:rFonts w:ascii="Times New Roman" w:hAnsi="Times New Roman"/>
      <w:b w:val="false"/>
      <w:bCs w:val="false"/>
      <w:sz w:val="24"/>
    </w:rPr>
  </w:style>
  <w:style w:type="character" w:styleId="ListLabel721">
    <w:name w:val="ListLabel 721"/>
    <w:qFormat/>
    <w:rPr>
      <w:rFonts w:ascii="Times New Roman" w:hAnsi="Times New Roman"/>
      <w:b w:val="false"/>
      <w:bCs w:val="false"/>
      <w:sz w:val="24"/>
    </w:rPr>
  </w:style>
  <w:style w:type="character" w:styleId="ListLabel722">
    <w:name w:val="ListLabel 722"/>
    <w:qFormat/>
    <w:rPr>
      <w:rFonts w:ascii="Times New Roman" w:hAnsi="Times New Roman"/>
      <w:b w:val="false"/>
      <w:bCs w:val="false"/>
      <w:sz w:val="24"/>
    </w:rPr>
  </w:style>
  <w:style w:type="character" w:styleId="ListLabel723">
    <w:name w:val="ListLabel 723"/>
    <w:qFormat/>
    <w:rPr>
      <w:b w:val="false"/>
      <w:bCs w:val="false"/>
    </w:rPr>
  </w:style>
  <w:style w:type="character" w:styleId="ListLabel724">
    <w:name w:val="ListLabel 724"/>
    <w:qFormat/>
    <w:rPr>
      <w:b w:val="false"/>
      <w:bCs w:val="false"/>
    </w:rPr>
  </w:style>
  <w:style w:type="character" w:styleId="ListLabel725">
    <w:name w:val="ListLabel 725"/>
    <w:qFormat/>
    <w:rPr>
      <w:b w:val="false"/>
      <w:bCs w:val="false"/>
    </w:rPr>
  </w:style>
  <w:style w:type="character" w:styleId="ListLabel726">
    <w:name w:val="ListLabel 726"/>
    <w:qFormat/>
    <w:rPr>
      <w:b w:val="false"/>
      <w:bCs w:val="false"/>
    </w:rPr>
  </w:style>
  <w:style w:type="character" w:styleId="ListLabel727">
    <w:name w:val="ListLabel 727"/>
    <w:qFormat/>
    <w:rPr>
      <w:b w:val="false"/>
      <w:bCs w:val="false"/>
    </w:rPr>
  </w:style>
  <w:style w:type="character" w:styleId="ListLabel728">
    <w:name w:val="ListLabel 728"/>
    <w:qFormat/>
    <w:rPr>
      <w:b w:val="false"/>
      <w:bCs w:val="false"/>
    </w:rPr>
  </w:style>
  <w:style w:type="character" w:styleId="ListLabel729">
    <w:name w:val="ListLabel 729"/>
    <w:qFormat/>
    <w:rPr>
      <w:b w:val="false"/>
      <w:bCs w:val="false"/>
    </w:rPr>
  </w:style>
  <w:style w:type="character" w:styleId="ListLabel730">
    <w:name w:val="ListLabel 730"/>
    <w:qFormat/>
    <w:rPr>
      <w:b w:val="false"/>
      <w:bCs w:val="false"/>
    </w:rPr>
  </w:style>
  <w:style w:type="character" w:styleId="ListLabel731">
    <w:name w:val="ListLabel 731"/>
    <w:qFormat/>
    <w:rPr>
      <w:b w:val="false"/>
      <w:bCs w:val="false"/>
    </w:rPr>
  </w:style>
  <w:style w:type="character" w:styleId="ListLabel732">
    <w:name w:val="ListLabel 732"/>
    <w:qFormat/>
    <w:rPr>
      <w:b w:val="false"/>
      <w:bCs w:val="false"/>
    </w:rPr>
  </w:style>
  <w:style w:type="character" w:styleId="ListLabel733">
    <w:name w:val="ListLabel 733"/>
    <w:qFormat/>
    <w:rPr>
      <w:b w:val="false"/>
      <w:bCs w:val="false"/>
    </w:rPr>
  </w:style>
  <w:style w:type="character" w:styleId="ListLabel734">
    <w:name w:val="ListLabel 734"/>
    <w:qFormat/>
    <w:rPr>
      <w:b w:val="false"/>
      <w:bCs w:val="false"/>
    </w:rPr>
  </w:style>
  <w:style w:type="character" w:styleId="ListLabel735">
    <w:name w:val="ListLabel 735"/>
    <w:qFormat/>
    <w:rPr>
      <w:b w:val="false"/>
      <w:bCs w:val="false"/>
    </w:rPr>
  </w:style>
  <w:style w:type="character" w:styleId="ListLabel736">
    <w:name w:val="ListLabel 736"/>
    <w:qFormat/>
    <w:rPr>
      <w:rFonts w:ascii="Times New Roman" w:hAnsi="Times New Roman"/>
      <w:b w:val="false"/>
      <w:bCs w:val="false"/>
      <w:sz w:val="24"/>
    </w:rPr>
  </w:style>
  <w:style w:type="character" w:styleId="ListLabel737">
    <w:name w:val="ListLabel 737"/>
    <w:qFormat/>
    <w:rPr>
      <w:b w:val="false"/>
      <w:bCs w:val="false"/>
    </w:rPr>
  </w:style>
  <w:style w:type="character" w:styleId="ListLabel738">
    <w:name w:val="ListLabel 738"/>
    <w:qFormat/>
    <w:rPr>
      <w:b w:val="false"/>
      <w:bCs w:val="false"/>
    </w:rPr>
  </w:style>
  <w:style w:type="character" w:styleId="ListLabel739">
    <w:name w:val="ListLabel 739"/>
    <w:qFormat/>
    <w:rPr>
      <w:b w:val="false"/>
      <w:bCs w:val="false"/>
    </w:rPr>
  </w:style>
  <w:style w:type="character" w:styleId="ListLabel740">
    <w:name w:val="ListLabel 740"/>
    <w:qFormat/>
    <w:rPr>
      <w:b w:val="false"/>
      <w:bCs w:val="false"/>
    </w:rPr>
  </w:style>
  <w:style w:type="character" w:styleId="ListLabel741">
    <w:name w:val="ListLabel 741"/>
    <w:qFormat/>
    <w:rPr>
      <w:b w:val="false"/>
      <w:bCs w:val="false"/>
    </w:rPr>
  </w:style>
  <w:style w:type="character" w:styleId="ListLabel742">
    <w:name w:val="ListLabel 742"/>
    <w:qFormat/>
    <w:rPr>
      <w:b w:val="false"/>
      <w:bCs w:val="false"/>
    </w:rPr>
  </w:style>
  <w:style w:type="character" w:styleId="ListLabel743">
    <w:name w:val="ListLabel 743"/>
    <w:qFormat/>
    <w:rPr>
      <w:b w:val="false"/>
      <w:bCs w:val="false"/>
    </w:rPr>
  </w:style>
  <w:style w:type="character" w:styleId="ListLabel744">
    <w:name w:val="ListLabel 744"/>
    <w:qFormat/>
    <w:rPr>
      <w:rFonts w:ascii="Times New Roman" w:hAnsi="Times New Roman"/>
      <w:b w:val="false"/>
      <w:bCs w:val="false"/>
      <w:sz w:val="24"/>
    </w:rPr>
  </w:style>
  <w:style w:type="character" w:styleId="ListLabel745">
    <w:name w:val="ListLabel 745"/>
    <w:qFormat/>
    <w:rPr>
      <w:b w:val="false"/>
      <w:bCs w:val="false"/>
    </w:rPr>
  </w:style>
  <w:style w:type="character" w:styleId="ListLabel746">
    <w:name w:val="ListLabel 746"/>
    <w:qFormat/>
    <w:rPr>
      <w:b w:val="false"/>
      <w:bCs w:val="false"/>
    </w:rPr>
  </w:style>
  <w:style w:type="character" w:styleId="ListLabel747">
    <w:name w:val="ListLabel 747"/>
    <w:qFormat/>
    <w:rPr>
      <w:b w:val="false"/>
      <w:bCs w:val="false"/>
    </w:rPr>
  </w:style>
  <w:style w:type="character" w:styleId="ListLabel748">
    <w:name w:val="ListLabel 748"/>
    <w:qFormat/>
    <w:rPr>
      <w:b w:val="false"/>
      <w:bCs w:val="false"/>
    </w:rPr>
  </w:style>
  <w:style w:type="character" w:styleId="ListLabel749">
    <w:name w:val="ListLabel 749"/>
    <w:qFormat/>
    <w:rPr>
      <w:b w:val="false"/>
      <w:bCs w:val="false"/>
    </w:rPr>
  </w:style>
  <w:style w:type="character" w:styleId="ListLabel750">
    <w:name w:val="ListLabel 750"/>
    <w:qFormat/>
    <w:rPr>
      <w:b w:val="false"/>
      <w:bCs w:val="false"/>
    </w:rPr>
  </w:style>
  <w:style w:type="character" w:styleId="ListLabel751">
    <w:name w:val="ListLabel 751"/>
    <w:qFormat/>
    <w:rPr>
      <w:rFonts w:ascii="Times New Roman" w:hAnsi="Times New Roman"/>
      <w:b w:val="false"/>
      <w:bCs w:val="false"/>
      <w:sz w:val="24"/>
    </w:rPr>
  </w:style>
  <w:style w:type="character" w:styleId="ListLabel752">
    <w:name w:val="ListLabel 752"/>
    <w:qFormat/>
    <w:rPr>
      <w:b w:val="false"/>
      <w:bCs w:val="false"/>
    </w:rPr>
  </w:style>
  <w:style w:type="character" w:styleId="ListLabel753">
    <w:name w:val="ListLabel 753"/>
    <w:qFormat/>
    <w:rPr>
      <w:b w:val="false"/>
      <w:bCs w:val="false"/>
    </w:rPr>
  </w:style>
  <w:style w:type="character" w:styleId="ListLabel754">
    <w:name w:val="ListLabel 754"/>
    <w:qFormat/>
    <w:rPr>
      <w:b w:val="false"/>
      <w:bCs w:val="false"/>
    </w:rPr>
  </w:style>
  <w:style w:type="character" w:styleId="ListLabel755">
    <w:name w:val="ListLabel 755"/>
    <w:qFormat/>
    <w:rPr>
      <w:b w:val="false"/>
      <w:bCs w:val="false"/>
    </w:rPr>
  </w:style>
  <w:style w:type="character" w:styleId="ListLabel756">
    <w:name w:val="ListLabel 756"/>
    <w:qFormat/>
    <w:rPr>
      <w:b w:val="false"/>
      <w:bCs w:val="false"/>
    </w:rPr>
  </w:style>
  <w:style w:type="character" w:styleId="ListLabel757">
    <w:name w:val="ListLabel 757"/>
    <w:qFormat/>
    <w:rPr>
      <w:b w:val="false"/>
      <w:bCs w:val="false"/>
    </w:rPr>
  </w:style>
  <w:style w:type="character" w:styleId="ListLabel758">
    <w:name w:val="ListLabel 758"/>
    <w:qFormat/>
    <w:rPr>
      <w:b w:val="false"/>
      <w:bCs w:val="false"/>
    </w:rPr>
  </w:style>
  <w:style w:type="character" w:styleId="ListLabel759">
    <w:name w:val="ListLabel 759"/>
    <w:qFormat/>
    <w:rPr>
      <w:rFonts w:ascii="Times New Roman" w:hAnsi="Times New Roman"/>
      <w:b w:val="false"/>
      <w:bCs w:val="false"/>
      <w:sz w:val="24"/>
    </w:rPr>
  </w:style>
  <w:style w:type="character" w:styleId="ListLabel760">
    <w:name w:val="ListLabel 760"/>
    <w:qFormat/>
    <w:rPr>
      <w:b w:val="false"/>
      <w:bCs w:val="false"/>
    </w:rPr>
  </w:style>
  <w:style w:type="character" w:styleId="ListLabel761">
    <w:name w:val="ListLabel 761"/>
    <w:qFormat/>
    <w:rPr>
      <w:b w:val="false"/>
      <w:bCs w:val="false"/>
    </w:rPr>
  </w:style>
  <w:style w:type="character" w:styleId="ListLabel762">
    <w:name w:val="ListLabel 762"/>
    <w:qFormat/>
    <w:rPr>
      <w:b w:val="false"/>
      <w:bCs w:val="false"/>
    </w:rPr>
  </w:style>
  <w:style w:type="character" w:styleId="ListLabel763">
    <w:name w:val="ListLabel 763"/>
    <w:qFormat/>
    <w:rPr>
      <w:b w:val="false"/>
      <w:bCs w:val="false"/>
    </w:rPr>
  </w:style>
  <w:style w:type="character" w:styleId="ListLabel764">
    <w:name w:val="ListLabel 764"/>
    <w:qFormat/>
    <w:rPr>
      <w:b w:val="false"/>
      <w:bCs w:val="false"/>
    </w:rPr>
  </w:style>
  <w:style w:type="character" w:styleId="ListLabel765">
    <w:name w:val="ListLabel 765"/>
    <w:qFormat/>
    <w:rPr>
      <w:b w:val="false"/>
      <w:bCs w:val="false"/>
    </w:rPr>
  </w:style>
  <w:style w:type="character" w:styleId="ListLabel766">
    <w:name w:val="ListLabel 766"/>
    <w:qFormat/>
    <w:rPr>
      <w:b w:val="false"/>
      <w:bCs w:val="false"/>
    </w:rPr>
  </w:style>
  <w:style w:type="character" w:styleId="ListLabel767">
    <w:name w:val="ListLabel 767"/>
    <w:qFormat/>
    <w:rPr>
      <w:b w:val="false"/>
      <w:bCs w:val="false"/>
    </w:rPr>
  </w:style>
  <w:style w:type="character" w:styleId="ListLabel768">
    <w:name w:val="ListLabel 768"/>
    <w:qFormat/>
    <w:rPr>
      <w:rFonts w:ascii="Arial" w:hAnsi="Arial"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ascii="Arial" w:hAnsi="Arial"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ascii="Times New Roman" w:hAnsi="Times New Roman" w:cs="Symbol"/>
      <w:b/>
      <w:sz w:val="24"/>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ascii="Times New Roman" w:hAnsi="Times New Roman" w:cs="Symbol"/>
    </w:rPr>
  </w:style>
  <w:style w:type="character" w:styleId="ListLabel805">
    <w:name w:val="ListLabel 805"/>
    <w:qFormat/>
    <w:rPr>
      <w:rFonts w:cs="Symbol"/>
    </w:rPr>
  </w:style>
  <w:style w:type="character" w:styleId="ListLabel806">
    <w:name w:val="ListLabel 806"/>
    <w:qFormat/>
    <w:rPr>
      <w:rFonts w:cs="Symbol"/>
    </w:rPr>
  </w:style>
  <w:style w:type="character" w:styleId="ListLabel807">
    <w:name w:val="ListLabel 807"/>
    <w:qFormat/>
    <w:rPr>
      <w:rFonts w:cs="Symbol"/>
    </w:rPr>
  </w:style>
  <w:style w:type="character" w:styleId="ListLabel808">
    <w:name w:val="ListLabel 808"/>
    <w:qFormat/>
    <w:rPr>
      <w:rFonts w:cs="Symbol"/>
    </w:rPr>
  </w:style>
  <w:style w:type="character" w:styleId="ListLabel809">
    <w:name w:val="ListLabel 809"/>
    <w:qFormat/>
    <w:rPr>
      <w:rFonts w:cs="Symbol"/>
    </w:rPr>
  </w:style>
  <w:style w:type="character" w:styleId="ListLabel810">
    <w:name w:val="ListLabel 810"/>
    <w:qFormat/>
    <w:rPr>
      <w:rFonts w:cs="Symbol"/>
    </w:rPr>
  </w:style>
  <w:style w:type="character" w:styleId="ListLabel811">
    <w:name w:val="ListLabel 811"/>
    <w:qFormat/>
    <w:rPr>
      <w:rFonts w:cs="Symbol"/>
    </w:rPr>
  </w:style>
  <w:style w:type="character" w:styleId="ListLabel812">
    <w:name w:val="ListLabel 812"/>
    <w:qFormat/>
    <w:rPr>
      <w:rFonts w:cs="Symbol"/>
    </w:rPr>
  </w:style>
  <w:style w:type="character" w:styleId="ListLabel813">
    <w:name w:val="ListLabel 813"/>
    <w:qFormat/>
    <w:rPr>
      <w:rFonts w:ascii="Times New Roman" w:hAnsi="Times New Roman" w:cs="Symbol"/>
    </w:rPr>
  </w:style>
  <w:style w:type="character" w:styleId="ListLabel814">
    <w:name w:val="ListLabel 814"/>
    <w:qFormat/>
    <w:rPr>
      <w:rFonts w:ascii="Times New Roman" w:hAnsi="Times New Roman"/>
      <w:sz w:val="24"/>
      <w:szCs w:val="24"/>
    </w:rPr>
  </w:style>
  <w:style w:type="character" w:styleId="ListLabel815">
    <w:name w:val="ListLabel 815"/>
    <w:qFormat/>
    <w:rPr>
      <w:rFonts w:ascii="Times New Roman" w:hAnsi="Times New Roman"/>
      <w:b w:val="false"/>
      <w:bCs w:val="false"/>
      <w:sz w:val="24"/>
    </w:rPr>
  </w:style>
  <w:style w:type="character" w:styleId="ListLabel816">
    <w:name w:val="ListLabel 816"/>
    <w:qFormat/>
    <w:rPr>
      <w:rFonts w:ascii="Times New Roman" w:hAnsi="Times New Roman"/>
      <w:b w:val="false"/>
      <w:bCs w:val="false"/>
      <w:sz w:val="24"/>
      <w:szCs w:val="24"/>
    </w:rPr>
  </w:style>
  <w:style w:type="character" w:styleId="ListLabel817">
    <w:name w:val="ListLabel 817"/>
    <w:qFormat/>
    <w:rPr>
      <w:rFonts w:ascii="Times New Roman" w:hAnsi="Times New Roman" w:cs="Symbol"/>
      <w:sz w:val="24"/>
    </w:rPr>
  </w:style>
  <w:style w:type="character" w:styleId="ListLabel818">
    <w:name w:val="ListLabel 818"/>
    <w:qFormat/>
    <w:rPr>
      <w:rFonts w:cs="Symbol"/>
    </w:rPr>
  </w:style>
  <w:style w:type="character" w:styleId="ListLabel819">
    <w:name w:val="ListLabel 819"/>
    <w:qFormat/>
    <w:rPr>
      <w:rFonts w:cs="Symbol"/>
    </w:rPr>
  </w:style>
  <w:style w:type="character" w:styleId="ListLabel820">
    <w:name w:val="ListLabel 820"/>
    <w:qFormat/>
    <w:rPr>
      <w:rFonts w:cs="Symbol"/>
    </w:rPr>
  </w:style>
  <w:style w:type="character" w:styleId="ListLabel821">
    <w:name w:val="ListLabel 821"/>
    <w:qFormat/>
    <w:rPr>
      <w:rFonts w:cs="Symbol"/>
    </w:rPr>
  </w:style>
  <w:style w:type="character" w:styleId="ListLabel822">
    <w:name w:val="ListLabel 822"/>
    <w:qFormat/>
    <w:rPr>
      <w:rFonts w:cs="Symbol"/>
    </w:rPr>
  </w:style>
  <w:style w:type="character" w:styleId="ListLabel823">
    <w:name w:val="ListLabel 823"/>
    <w:qFormat/>
    <w:rPr>
      <w:rFonts w:cs="Symbol"/>
    </w:rPr>
  </w:style>
  <w:style w:type="character" w:styleId="ListLabel824">
    <w:name w:val="ListLabel 824"/>
    <w:qFormat/>
    <w:rPr>
      <w:rFonts w:cs="Symbol"/>
    </w:rPr>
  </w:style>
  <w:style w:type="character" w:styleId="ListLabel825">
    <w:name w:val="ListLabel 825"/>
    <w:qFormat/>
    <w:rPr>
      <w:rFonts w:cs="Symbol"/>
    </w:rPr>
  </w:style>
  <w:style w:type="character" w:styleId="ListLabel826">
    <w:name w:val="ListLabel 826"/>
    <w:qFormat/>
    <w:rPr>
      <w:rFonts w:ascii="Times New Roman" w:hAnsi="Times New Roman" w:cs="Symbol"/>
      <w:b/>
    </w:rPr>
  </w:style>
  <w:style w:type="character" w:styleId="ListLabel827">
    <w:name w:val="ListLabel 827"/>
    <w:qFormat/>
    <w:rPr>
      <w:rFonts w:cs="Symbol"/>
    </w:rPr>
  </w:style>
  <w:style w:type="character" w:styleId="ListLabel828">
    <w:name w:val="ListLabel 828"/>
    <w:qFormat/>
    <w:rPr>
      <w:rFonts w:cs="Symbol"/>
    </w:rPr>
  </w:style>
  <w:style w:type="character" w:styleId="ListLabel829">
    <w:name w:val="ListLabel 829"/>
    <w:qFormat/>
    <w:rPr>
      <w:rFonts w:cs="Symbol"/>
    </w:rPr>
  </w:style>
  <w:style w:type="character" w:styleId="ListLabel830">
    <w:name w:val="ListLabel 830"/>
    <w:qFormat/>
    <w:rPr>
      <w:rFonts w:cs="Symbol"/>
    </w:rPr>
  </w:style>
  <w:style w:type="character" w:styleId="ListLabel831">
    <w:name w:val="ListLabel 831"/>
    <w:qFormat/>
    <w:rPr>
      <w:rFonts w:cs="Symbol"/>
    </w:rPr>
  </w:style>
  <w:style w:type="character" w:styleId="ListLabel832">
    <w:name w:val="ListLabel 832"/>
    <w:qFormat/>
    <w:rPr>
      <w:rFonts w:cs="Symbol"/>
    </w:rPr>
  </w:style>
  <w:style w:type="character" w:styleId="ListLabel833">
    <w:name w:val="ListLabel 833"/>
    <w:qFormat/>
    <w:rPr>
      <w:rFonts w:cs="Symbol"/>
    </w:rPr>
  </w:style>
  <w:style w:type="character" w:styleId="ListLabel834">
    <w:name w:val="ListLabel 834"/>
    <w:qFormat/>
    <w:rPr>
      <w:rFonts w:cs="Symbol"/>
    </w:rPr>
  </w:style>
  <w:style w:type="character" w:styleId="ListLabel835">
    <w:name w:val="ListLabel 835"/>
    <w:qFormat/>
    <w:rPr>
      <w:rFonts w:ascii="Times New Roman" w:hAnsi="Times New Roman"/>
      <w:b w:val="false"/>
      <w:bCs w:val="false"/>
      <w:sz w:val="24"/>
    </w:rPr>
  </w:style>
  <w:style w:type="character" w:styleId="ListLabel836">
    <w:name w:val="ListLabel 836"/>
    <w:qFormat/>
    <w:rPr>
      <w:rFonts w:ascii="Times New Roman" w:hAnsi="Times New Roman"/>
      <w:b w:val="false"/>
      <w:bCs w:val="false"/>
      <w:sz w:val="24"/>
    </w:rPr>
  </w:style>
  <w:style w:type="character" w:styleId="ListLabel837">
    <w:name w:val="ListLabel 837"/>
    <w:qFormat/>
    <w:rPr>
      <w:rFonts w:ascii="Times New Roman" w:hAnsi="Times New Roman"/>
      <w:b w:val="false"/>
      <w:bCs w:val="false"/>
      <w:sz w:val="24"/>
    </w:rPr>
  </w:style>
  <w:style w:type="character" w:styleId="ListLabel838">
    <w:name w:val="ListLabel 838"/>
    <w:qFormat/>
    <w:rPr>
      <w:b w:val="false"/>
      <w:bCs w:val="false"/>
    </w:rPr>
  </w:style>
  <w:style w:type="character" w:styleId="ListLabel839">
    <w:name w:val="ListLabel 839"/>
    <w:qFormat/>
    <w:rPr>
      <w:b w:val="false"/>
      <w:bCs w:val="false"/>
    </w:rPr>
  </w:style>
  <w:style w:type="character" w:styleId="ListLabel840">
    <w:name w:val="ListLabel 840"/>
    <w:qFormat/>
    <w:rPr>
      <w:b w:val="false"/>
      <w:bCs w:val="false"/>
    </w:rPr>
  </w:style>
  <w:style w:type="character" w:styleId="ListLabel841">
    <w:name w:val="ListLabel 841"/>
    <w:qFormat/>
    <w:rPr>
      <w:b w:val="false"/>
      <w:bCs w:val="false"/>
    </w:rPr>
  </w:style>
  <w:style w:type="character" w:styleId="ListLabel842">
    <w:name w:val="ListLabel 842"/>
    <w:qFormat/>
    <w:rPr>
      <w:b w:val="false"/>
      <w:bCs w:val="false"/>
    </w:rPr>
  </w:style>
  <w:style w:type="character" w:styleId="ListLabel843">
    <w:name w:val="ListLabel 843"/>
    <w:qFormat/>
    <w:rPr>
      <w:b w:val="false"/>
      <w:bCs w:val="false"/>
    </w:rPr>
  </w:style>
  <w:style w:type="character" w:styleId="ListLabel844">
    <w:name w:val="ListLabel 844"/>
    <w:qFormat/>
    <w:rPr>
      <w:b w:val="false"/>
      <w:bCs w:val="false"/>
    </w:rPr>
  </w:style>
  <w:style w:type="character" w:styleId="ListLabel845">
    <w:name w:val="ListLabel 845"/>
    <w:qFormat/>
    <w:rPr>
      <w:b w:val="false"/>
      <w:bCs w:val="false"/>
    </w:rPr>
  </w:style>
  <w:style w:type="character" w:styleId="ListLabel846">
    <w:name w:val="ListLabel 846"/>
    <w:qFormat/>
    <w:rPr>
      <w:b w:val="false"/>
      <w:bCs w:val="false"/>
    </w:rPr>
  </w:style>
  <w:style w:type="character" w:styleId="ListLabel847">
    <w:name w:val="ListLabel 847"/>
    <w:qFormat/>
    <w:rPr>
      <w:b w:val="false"/>
      <w:bCs w:val="false"/>
    </w:rPr>
  </w:style>
  <w:style w:type="character" w:styleId="ListLabel848">
    <w:name w:val="ListLabel 848"/>
    <w:qFormat/>
    <w:rPr>
      <w:b w:val="false"/>
      <w:bCs w:val="false"/>
    </w:rPr>
  </w:style>
  <w:style w:type="character" w:styleId="ListLabel849">
    <w:name w:val="ListLabel 849"/>
    <w:qFormat/>
    <w:rPr>
      <w:b w:val="false"/>
      <w:bCs w:val="false"/>
    </w:rPr>
  </w:style>
  <w:style w:type="character" w:styleId="ListLabel850">
    <w:name w:val="ListLabel 850"/>
    <w:qFormat/>
    <w:rPr>
      <w:b w:val="false"/>
      <w:bCs w:val="false"/>
    </w:rPr>
  </w:style>
  <w:style w:type="character" w:styleId="ListLabel851">
    <w:name w:val="ListLabel 851"/>
    <w:qFormat/>
    <w:rPr>
      <w:rFonts w:ascii="Times New Roman" w:hAnsi="Times New Roman"/>
      <w:b w:val="false"/>
      <w:bCs w:val="false"/>
      <w:sz w:val="24"/>
    </w:rPr>
  </w:style>
  <w:style w:type="character" w:styleId="ListLabel852">
    <w:name w:val="ListLabel 852"/>
    <w:qFormat/>
    <w:rPr>
      <w:b w:val="false"/>
      <w:bCs w:val="false"/>
    </w:rPr>
  </w:style>
  <w:style w:type="character" w:styleId="ListLabel853">
    <w:name w:val="ListLabel 853"/>
    <w:qFormat/>
    <w:rPr>
      <w:b w:val="false"/>
      <w:bCs w:val="false"/>
    </w:rPr>
  </w:style>
  <w:style w:type="character" w:styleId="ListLabel854">
    <w:name w:val="ListLabel 854"/>
    <w:qFormat/>
    <w:rPr>
      <w:b w:val="false"/>
      <w:bCs w:val="false"/>
    </w:rPr>
  </w:style>
  <w:style w:type="character" w:styleId="ListLabel855">
    <w:name w:val="ListLabel 855"/>
    <w:qFormat/>
    <w:rPr>
      <w:b w:val="false"/>
      <w:bCs w:val="false"/>
    </w:rPr>
  </w:style>
  <w:style w:type="character" w:styleId="ListLabel856">
    <w:name w:val="ListLabel 856"/>
    <w:qFormat/>
    <w:rPr>
      <w:b w:val="false"/>
      <w:bCs w:val="false"/>
    </w:rPr>
  </w:style>
  <w:style w:type="character" w:styleId="ListLabel857">
    <w:name w:val="ListLabel 857"/>
    <w:qFormat/>
    <w:rPr>
      <w:b w:val="false"/>
      <w:bCs w:val="false"/>
    </w:rPr>
  </w:style>
  <w:style w:type="character" w:styleId="ListLabel858">
    <w:name w:val="ListLabel 858"/>
    <w:qFormat/>
    <w:rPr>
      <w:b w:val="false"/>
      <w:bCs w:val="false"/>
    </w:rPr>
  </w:style>
  <w:style w:type="character" w:styleId="ListLabel859">
    <w:name w:val="ListLabel 859"/>
    <w:qFormat/>
    <w:rPr>
      <w:rFonts w:ascii="Times New Roman" w:hAnsi="Times New Roman"/>
      <w:b w:val="false"/>
      <w:bCs w:val="false"/>
      <w:sz w:val="24"/>
    </w:rPr>
  </w:style>
  <w:style w:type="character" w:styleId="ListLabel860">
    <w:name w:val="ListLabel 860"/>
    <w:qFormat/>
    <w:rPr>
      <w:b w:val="false"/>
      <w:bCs w:val="false"/>
    </w:rPr>
  </w:style>
  <w:style w:type="character" w:styleId="ListLabel861">
    <w:name w:val="ListLabel 861"/>
    <w:qFormat/>
    <w:rPr>
      <w:b w:val="false"/>
      <w:bCs w:val="false"/>
    </w:rPr>
  </w:style>
  <w:style w:type="character" w:styleId="ListLabel862">
    <w:name w:val="ListLabel 862"/>
    <w:qFormat/>
    <w:rPr>
      <w:b w:val="false"/>
      <w:bCs w:val="false"/>
    </w:rPr>
  </w:style>
  <w:style w:type="character" w:styleId="ListLabel863">
    <w:name w:val="ListLabel 863"/>
    <w:qFormat/>
    <w:rPr>
      <w:b w:val="false"/>
      <w:bCs w:val="false"/>
    </w:rPr>
  </w:style>
  <w:style w:type="character" w:styleId="ListLabel864">
    <w:name w:val="ListLabel 864"/>
    <w:qFormat/>
    <w:rPr>
      <w:b w:val="false"/>
      <w:bCs w:val="false"/>
    </w:rPr>
  </w:style>
  <w:style w:type="character" w:styleId="ListLabel865">
    <w:name w:val="ListLabel 865"/>
    <w:qFormat/>
    <w:rPr>
      <w:b w:val="false"/>
      <w:bCs w:val="false"/>
    </w:rPr>
  </w:style>
  <w:style w:type="character" w:styleId="ListLabel866">
    <w:name w:val="ListLabel 866"/>
    <w:qFormat/>
    <w:rPr>
      <w:rFonts w:ascii="Times New Roman" w:hAnsi="Times New Roman"/>
      <w:b w:val="false"/>
      <w:bCs w:val="false"/>
      <w:sz w:val="24"/>
    </w:rPr>
  </w:style>
  <w:style w:type="character" w:styleId="ListLabel867">
    <w:name w:val="ListLabel 867"/>
    <w:qFormat/>
    <w:rPr>
      <w:b w:val="false"/>
      <w:bCs w:val="false"/>
    </w:rPr>
  </w:style>
  <w:style w:type="character" w:styleId="ListLabel868">
    <w:name w:val="ListLabel 868"/>
    <w:qFormat/>
    <w:rPr>
      <w:b w:val="false"/>
      <w:bCs w:val="false"/>
    </w:rPr>
  </w:style>
  <w:style w:type="character" w:styleId="ListLabel869">
    <w:name w:val="ListLabel 869"/>
    <w:qFormat/>
    <w:rPr>
      <w:b w:val="false"/>
      <w:bCs w:val="false"/>
    </w:rPr>
  </w:style>
  <w:style w:type="character" w:styleId="ListLabel870">
    <w:name w:val="ListLabel 870"/>
    <w:qFormat/>
    <w:rPr>
      <w:b w:val="false"/>
      <w:bCs w:val="false"/>
    </w:rPr>
  </w:style>
  <w:style w:type="character" w:styleId="ListLabel871">
    <w:name w:val="ListLabel 871"/>
    <w:qFormat/>
    <w:rPr>
      <w:b w:val="false"/>
      <w:bCs w:val="false"/>
    </w:rPr>
  </w:style>
  <w:style w:type="character" w:styleId="ListLabel872">
    <w:name w:val="ListLabel 872"/>
    <w:qFormat/>
    <w:rPr>
      <w:b w:val="false"/>
      <w:bCs w:val="false"/>
    </w:rPr>
  </w:style>
  <w:style w:type="character" w:styleId="ListLabel873">
    <w:name w:val="ListLabel 873"/>
    <w:qFormat/>
    <w:rPr>
      <w:b w:val="false"/>
      <w:bCs w:val="false"/>
    </w:rPr>
  </w:style>
  <w:style w:type="character" w:styleId="ListLabel874">
    <w:name w:val="ListLabel 874"/>
    <w:qFormat/>
    <w:rPr>
      <w:rFonts w:ascii="Times New Roman" w:hAnsi="Times New Roman"/>
      <w:b w:val="false"/>
      <w:bCs w:val="false"/>
      <w:sz w:val="24"/>
    </w:rPr>
  </w:style>
  <w:style w:type="character" w:styleId="ListLabel875">
    <w:name w:val="ListLabel 875"/>
    <w:qFormat/>
    <w:rPr>
      <w:b w:val="false"/>
      <w:bCs w:val="false"/>
    </w:rPr>
  </w:style>
  <w:style w:type="character" w:styleId="ListLabel876">
    <w:name w:val="ListLabel 876"/>
    <w:qFormat/>
    <w:rPr>
      <w:b w:val="false"/>
      <w:bCs w:val="false"/>
    </w:rPr>
  </w:style>
  <w:style w:type="character" w:styleId="ListLabel877">
    <w:name w:val="ListLabel 877"/>
    <w:qFormat/>
    <w:rPr>
      <w:b w:val="false"/>
      <w:bCs w:val="false"/>
    </w:rPr>
  </w:style>
  <w:style w:type="character" w:styleId="ListLabel878">
    <w:name w:val="ListLabel 878"/>
    <w:qFormat/>
    <w:rPr>
      <w:b w:val="false"/>
      <w:bCs w:val="false"/>
    </w:rPr>
  </w:style>
  <w:style w:type="character" w:styleId="ListLabel879">
    <w:name w:val="ListLabel 879"/>
    <w:qFormat/>
    <w:rPr>
      <w:b w:val="false"/>
      <w:bCs w:val="false"/>
    </w:rPr>
  </w:style>
  <w:style w:type="character" w:styleId="ListLabel880">
    <w:name w:val="ListLabel 880"/>
    <w:qFormat/>
    <w:rPr>
      <w:b w:val="false"/>
      <w:bCs w:val="false"/>
    </w:rPr>
  </w:style>
  <w:style w:type="character" w:styleId="ListLabel881">
    <w:name w:val="ListLabel 881"/>
    <w:qFormat/>
    <w:rPr>
      <w:b w:val="false"/>
      <w:bCs w:val="false"/>
    </w:rPr>
  </w:style>
  <w:style w:type="character" w:styleId="ListLabel882">
    <w:name w:val="ListLabel 882"/>
    <w:qFormat/>
    <w:rPr>
      <w:b w:val="false"/>
      <w:bCs w:val="false"/>
    </w:rPr>
  </w:style>
  <w:style w:type="character" w:styleId="ListLabel883">
    <w:name w:val="ListLabel 883"/>
    <w:qFormat/>
    <w:rPr>
      <w:rFonts w:ascii="Arial" w:hAnsi="Arial"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ascii="Arial" w:hAnsi="Arial"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ascii="Times New Roman" w:hAnsi="Times New Roman" w:cs="Symbol"/>
      <w:b/>
      <w:sz w:val="24"/>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ascii="Times New Roman" w:hAnsi="Times New Roman" w:cs="Symbol"/>
    </w:rPr>
  </w:style>
  <w:style w:type="character" w:styleId="ListLabel920">
    <w:name w:val="ListLabel 920"/>
    <w:qFormat/>
    <w:rPr>
      <w:rFonts w:cs="Symbol"/>
    </w:rPr>
  </w:style>
  <w:style w:type="character" w:styleId="ListLabel921">
    <w:name w:val="ListLabel 921"/>
    <w:qFormat/>
    <w:rPr>
      <w:rFonts w:cs="Symbol"/>
    </w:rPr>
  </w:style>
  <w:style w:type="character" w:styleId="ListLabel922">
    <w:name w:val="ListLabel 922"/>
    <w:qFormat/>
    <w:rPr>
      <w:rFonts w:cs="Symbol"/>
    </w:rPr>
  </w:style>
  <w:style w:type="character" w:styleId="ListLabel923">
    <w:name w:val="ListLabel 923"/>
    <w:qFormat/>
    <w:rPr>
      <w:rFonts w:cs="Symbol"/>
    </w:rPr>
  </w:style>
  <w:style w:type="character" w:styleId="ListLabel924">
    <w:name w:val="ListLabel 924"/>
    <w:qFormat/>
    <w:rPr>
      <w:rFonts w:cs="Symbol"/>
    </w:rPr>
  </w:style>
  <w:style w:type="character" w:styleId="ListLabel925">
    <w:name w:val="ListLabel 925"/>
    <w:qFormat/>
    <w:rPr>
      <w:rFonts w:cs="Symbol"/>
    </w:rPr>
  </w:style>
  <w:style w:type="character" w:styleId="ListLabel926">
    <w:name w:val="ListLabel 926"/>
    <w:qFormat/>
    <w:rPr>
      <w:rFonts w:cs="Symbol"/>
    </w:rPr>
  </w:style>
  <w:style w:type="character" w:styleId="ListLabel927">
    <w:name w:val="ListLabel 927"/>
    <w:qFormat/>
    <w:rPr>
      <w:rFonts w:cs="Symbol"/>
    </w:rPr>
  </w:style>
  <w:style w:type="character" w:styleId="ListLabel928">
    <w:name w:val="ListLabel 928"/>
    <w:qFormat/>
    <w:rPr>
      <w:rFonts w:ascii="Times New Roman" w:hAnsi="Times New Roman" w:cs="Symbol"/>
    </w:rPr>
  </w:style>
  <w:style w:type="character" w:styleId="ListLabel929">
    <w:name w:val="ListLabel 929"/>
    <w:qFormat/>
    <w:rPr>
      <w:rFonts w:ascii="Arial" w:hAnsi="Arial"/>
      <w:sz w:val="24"/>
      <w:szCs w:val="24"/>
    </w:rPr>
  </w:style>
  <w:style w:type="character" w:styleId="ListLabel930">
    <w:name w:val="ListLabel 930"/>
    <w:qFormat/>
    <w:rPr>
      <w:rFonts w:ascii="Arial" w:hAnsi="Arial"/>
      <w:b w:val="false"/>
      <w:bCs w:val="false"/>
      <w:sz w:val="24"/>
    </w:rPr>
  </w:style>
  <w:style w:type="character" w:styleId="ListLabel931">
    <w:name w:val="ListLabel 931"/>
    <w:qFormat/>
    <w:rPr>
      <w:rFonts w:ascii="Arial" w:hAnsi="Arial"/>
      <w:b w:val="false"/>
      <w:bCs w:val="false"/>
      <w:sz w:val="24"/>
      <w:szCs w:val="24"/>
    </w:rPr>
  </w:style>
  <w:style w:type="character" w:styleId="ListLabel932">
    <w:name w:val="ListLabel 932"/>
    <w:qFormat/>
    <w:rPr>
      <w:rFonts w:ascii="Times New Roman" w:hAnsi="Times New Roman" w:cs="Symbol"/>
      <w:sz w:val="24"/>
    </w:rPr>
  </w:style>
  <w:style w:type="character" w:styleId="ListLabel933">
    <w:name w:val="ListLabel 933"/>
    <w:qFormat/>
    <w:rPr>
      <w:rFonts w:cs="Symbol"/>
    </w:rPr>
  </w:style>
  <w:style w:type="character" w:styleId="ListLabel934">
    <w:name w:val="ListLabel 934"/>
    <w:qFormat/>
    <w:rPr>
      <w:rFonts w:cs="Symbol"/>
    </w:rPr>
  </w:style>
  <w:style w:type="character" w:styleId="ListLabel935">
    <w:name w:val="ListLabel 935"/>
    <w:qFormat/>
    <w:rPr>
      <w:rFonts w:cs="Symbol"/>
    </w:rPr>
  </w:style>
  <w:style w:type="character" w:styleId="ListLabel936">
    <w:name w:val="ListLabel 936"/>
    <w:qFormat/>
    <w:rPr>
      <w:rFonts w:cs="Symbol"/>
    </w:rPr>
  </w:style>
  <w:style w:type="character" w:styleId="ListLabel937">
    <w:name w:val="ListLabel 937"/>
    <w:qFormat/>
    <w:rPr>
      <w:rFonts w:cs="Symbol"/>
    </w:rPr>
  </w:style>
  <w:style w:type="character" w:styleId="ListLabel938">
    <w:name w:val="ListLabel 938"/>
    <w:qFormat/>
    <w:rPr>
      <w:rFonts w:cs="Symbol"/>
    </w:rPr>
  </w:style>
  <w:style w:type="character" w:styleId="ListLabel939">
    <w:name w:val="ListLabel 939"/>
    <w:qFormat/>
    <w:rPr>
      <w:rFonts w:cs="Symbol"/>
    </w:rPr>
  </w:style>
  <w:style w:type="character" w:styleId="ListLabel940">
    <w:name w:val="ListLabel 940"/>
    <w:qFormat/>
    <w:rPr>
      <w:rFonts w:cs="Symbol"/>
    </w:rPr>
  </w:style>
  <w:style w:type="character" w:styleId="ListLabel941">
    <w:name w:val="ListLabel 941"/>
    <w:qFormat/>
    <w:rPr>
      <w:rFonts w:ascii="Times New Roman" w:hAnsi="Times New Roman" w:cs="Symbol"/>
      <w:b/>
    </w:rPr>
  </w:style>
  <w:style w:type="character" w:styleId="ListLabel942">
    <w:name w:val="ListLabel 942"/>
    <w:qFormat/>
    <w:rPr>
      <w:rFonts w:cs="Symbol"/>
    </w:rPr>
  </w:style>
  <w:style w:type="character" w:styleId="ListLabel943">
    <w:name w:val="ListLabel 943"/>
    <w:qFormat/>
    <w:rPr>
      <w:rFonts w:cs="Symbol"/>
    </w:rPr>
  </w:style>
  <w:style w:type="character" w:styleId="ListLabel944">
    <w:name w:val="ListLabel 944"/>
    <w:qFormat/>
    <w:rPr>
      <w:rFonts w:cs="Symbol"/>
    </w:rPr>
  </w:style>
  <w:style w:type="character" w:styleId="ListLabel945">
    <w:name w:val="ListLabel 945"/>
    <w:qFormat/>
    <w:rPr>
      <w:rFonts w:cs="Symbol"/>
    </w:rPr>
  </w:style>
  <w:style w:type="character" w:styleId="ListLabel946">
    <w:name w:val="ListLabel 946"/>
    <w:qFormat/>
    <w:rPr>
      <w:rFonts w:cs="Symbol"/>
    </w:rPr>
  </w:style>
  <w:style w:type="character" w:styleId="ListLabel947">
    <w:name w:val="ListLabel 947"/>
    <w:qFormat/>
    <w:rPr>
      <w:rFonts w:cs="Symbol"/>
    </w:rPr>
  </w:style>
  <w:style w:type="character" w:styleId="ListLabel948">
    <w:name w:val="ListLabel 948"/>
    <w:qFormat/>
    <w:rPr>
      <w:rFonts w:cs="Symbol"/>
    </w:rPr>
  </w:style>
  <w:style w:type="character" w:styleId="ListLabel949">
    <w:name w:val="ListLabel 949"/>
    <w:qFormat/>
    <w:rPr>
      <w:rFonts w:cs="Symbol"/>
    </w:rPr>
  </w:style>
  <w:style w:type="character" w:styleId="ListLabel950">
    <w:name w:val="ListLabel 950"/>
    <w:qFormat/>
    <w:rPr>
      <w:rFonts w:ascii="Arial" w:hAnsi="Arial"/>
      <w:b w:val="false"/>
      <w:bCs w:val="false"/>
      <w:sz w:val="24"/>
    </w:rPr>
  </w:style>
  <w:style w:type="character" w:styleId="ListLabel951">
    <w:name w:val="ListLabel 951"/>
    <w:qFormat/>
    <w:rPr>
      <w:rFonts w:ascii="Times New Roman" w:hAnsi="Times New Roman"/>
      <w:b w:val="false"/>
      <w:bCs w:val="false"/>
      <w:sz w:val="24"/>
    </w:rPr>
  </w:style>
  <w:style w:type="character" w:styleId="ListLabel952">
    <w:name w:val="ListLabel 952"/>
    <w:qFormat/>
    <w:rPr>
      <w:rFonts w:ascii="Times New Roman" w:hAnsi="Times New Roman"/>
      <w:b w:val="false"/>
      <w:bCs w:val="false"/>
      <w:sz w:val="24"/>
    </w:rPr>
  </w:style>
  <w:style w:type="character" w:styleId="ListLabel953">
    <w:name w:val="ListLabel 953"/>
    <w:qFormat/>
    <w:rPr>
      <w:b w:val="false"/>
      <w:bCs w:val="false"/>
    </w:rPr>
  </w:style>
  <w:style w:type="character" w:styleId="ListLabel954">
    <w:name w:val="ListLabel 954"/>
    <w:qFormat/>
    <w:rPr>
      <w:b w:val="false"/>
      <w:bCs w:val="false"/>
    </w:rPr>
  </w:style>
  <w:style w:type="character" w:styleId="ListLabel955">
    <w:name w:val="ListLabel 955"/>
    <w:qFormat/>
    <w:rPr>
      <w:b w:val="false"/>
      <w:bCs w:val="false"/>
    </w:rPr>
  </w:style>
  <w:style w:type="character" w:styleId="ListLabel956">
    <w:name w:val="ListLabel 956"/>
    <w:qFormat/>
    <w:rPr>
      <w:b w:val="false"/>
      <w:bCs w:val="false"/>
    </w:rPr>
  </w:style>
  <w:style w:type="character" w:styleId="ListLabel957">
    <w:name w:val="ListLabel 957"/>
    <w:qFormat/>
    <w:rPr>
      <w:b w:val="false"/>
      <w:bCs w:val="false"/>
    </w:rPr>
  </w:style>
  <w:style w:type="character" w:styleId="ListLabel958">
    <w:name w:val="ListLabel 958"/>
    <w:qFormat/>
    <w:rPr>
      <w:b w:val="false"/>
      <w:bCs w:val="false"/>
    </w:rPr>
  </w:style>
  <w:style w:type="character" w:styleId="ListLabel959">
    <w:name w:val="ListLabel 959"/>
    <w:qFormat/>
    <w:rPr>
      <w:b w:val="false"/>
      <w:bCs w:val="false"/>
    </w:rPr>
  </w:style>
  <w:style w:type="character" w:styleId="ListLabel960">
    <w:name w:val="ListLabel 960"/>
    <w:qFormat/>
    <w:rPr>
      <w:b w:val="false"/>
      <w:bCs w:val="false"/>
    </w:rPr>
  </w:style>
  <w:style w:type="character" w:styleId="ListLabel961">
    <w:name w:val="ListLabel 961"/>
    <w:qFormat/>
    <w:rPr>
      <w:b w:val="false"/>
      <w:bCs w:val="false"/>
    </w:rPr>
  </w:style>
  <w:style w:type="character" w:styleId="ListLabel962">
    <w:name w:val="ListLabel 962"/>
    <w:qFormat/>
    <w:rPr>
      <w:b w:val="false"/>
      <w:bCs w:val="false"/>
    </w:rPr>
  </w:style>
  <w:style w:type="character" w:styleId="ListLabel963">
    <w:name w:val="ListLabel 963"/>
    <w:qFormat/>
    <w:rPr>
      <w:b w:val="false"/>
      <w:bCs w:val="false"/>
    </w:rPr>
  </w:style>
  <w:style w:type="character" w:styleId="ListLabel964">
    <w:name w:val="ListLabel 964"/>
    <w:qFormat/>
    <w:rPr>
      <w:b w:val="false"/>
      <w:bCs w:val="false"/>
    </w:rPr>
  </w:style>
  <w:style w:type="character" w:styleId="ListLabel965">
    <w:name w:val="ListLabel 965"/>
    <w:qFormat/>
    <w:rPr>
      <w:b w:val="false"/>
      <w:bCs w:val="false"/>
    </w:rPr>
  </w:style>
  <w:style w:type="character" w:styleId="ListLabel966">
    <w:name w:val="ListLabel 966"/>
    <w:qFormat/>
    <w:rPr>
      <w:rFonts w:ascii="Arial" w:hAnsi="Arial"/>
      <w:b w:val="false"/>
      <w:bCs w:val="false"/>
      <w:sz w:val="24"/>
    </w:rPr>
  </w:style>
  <w:style w:type="character" w:styleId="ListLabel967">
    <w:name w:val="ListLabel 967"/>
    <w:qFormat/>
    <w:rPr>
      <w:b w:val="false"/>
      <w:bCs w:val="false"/>
    </w:rPr>
  </w:style>
  <w:style w:type="character" w:styleId="ListLabel968">
    <w:name w:val="ListLabel 968"/>
    <w:qFormat/>
    <w:rPr>
      <w:b w:val="false"/>
      <w:bCs w:val="false"/>
    </w:rPr>
  </w:style>
  <w:style w:type="character" w:styleId="ListLabel969">
    <w:name w:val="ListLabel 969"/>
    <w:qFormat/>
    <w:rPr>
      <w:b w:val="false"/>
      <w:bCs w:val="false"/>
    </w:rPr>
  </w:style>
  <w:style w:type="character" w:styleId="ListLabel970">
    <w:name w:val="ListLabel 970"/>
    <w:qFormat/>
    <w:rPr>
      <w:b w:val="false"/>
      <w:bCs w:val="false"/>
    </w:rPr>
  </w:style>
  <w:style w:type="character" w:styleId="ListLabel971">
    <w:name w:val="ListLabel 971"/>
    <w:qFormat/>
    <w:rPr>
      <w:b w:val="false"/>
      <w:bCs w:val="false"/>
    </w:rPr>
  </w:style>
  <w:style w:type="character" w:styleId="ListLabel972">
    <w:name w:val="ListLabel 972"/>
    <w:qFormat/>
    <w:rPr>
      <w:b w:val="false"/>
      <w:bCs w:val="false"/>
    </w:rPr>
  </w:style>
  <w:style w:type="character" w:styleId="ListLabel973">
    <w:name w:val="ListLabel 973"/>
    <w:qFormat/>
    <w:rPr>
      <w:b w:val="false"/>
      <w:bCs w:val="false"/>
    </w:rPr>
  </w:style>
  <w:style w:type="character" w:styleId="ListLabel974">
    <w:name w:val="ListLabel 974"/>
    <w:qFormat/>
    <w:rPr>
      <w:rFonts w:ascii="Arial" w:hAnsi="Arial"/>
      <w:b w:val="false"/>
      <w:bCs w:val="false"/>
      <w:sz w:val="24"/>
    </w:rPr>
  </w:style>
  <w:style w:type="character" w:styleId="ListLabel975">
    <w:name w:val="ListLabel 975"/>
    <w:qFormat/>
    <w:rPr>
      <w:b w:val="false"/>
      <w:bCs w:val="false"/>
    </w:rPr>
  </w:style>
  <w:style w:type="character" w:styleId="ListLabel976">
    <w:name w:val="ListLabel 976"/>
    <w:qFormat/>
    <w:rPr>
      <w:b w:val="false"/>
      <w:bCs w:val="false"/>
    </w:rPr>
  </w:style>
  <w:style w:type="character" w:styleId="ListLabel977">
    <w:name w:val="ListLabel 977"/>
    <w:qFormat/>
    <w:rPr>
      <w:b w:val="false"/>
      <w:bCs w:val="false"/>
    </w:rPr>
  </w:style>
  <w:style w:type="character" w:styleId="ListLabel978">
    <w:name w:val="ListLabel 978"/>
    <w:qFormat/>
    <w:rPr>
      <w:b w:val="false"/>
      <w:bCs w:val="false"/>
    </w:rPr>
  </w:style>
  <w:style w:type="character" w:styleId="ListLabel979">
    <w:name w:val="ListLabel 979"/>
    <w:qFormat/>
    <w:rPr>
      <w:b w:val="false"/>
      <w:bCs w:val="false"/>
    </w:rPr>
  </w:style>
  <w:style w:type="character" w:styleId="ListLabel980">
    <w:name w:val="ListLabel 980"/>
    <w:qFormat/>
    <w:rPr>
      <w:b w:val="false"/>
      <w:bCs w:val="false"/>
    </w:rPr>
  </w:style>
  <w:style w:type="character" w:styleId="ListLabel981">
    <w:name w:val="ListLabel 981"/>
    <w:qFormat/>
    <w:rPr>
      <w:rFonts w:ascii="Arial" w:hAnsi="Arial"/>
      <w:b w:val="false"/>
      <w:bCs w:val="false"/>
      <w:sz w:val="24"/>
    </w:rPr>
  </w:style>
  <w:style w:type="character" w:styleId="ListLabel982">
    <w:name w:val="ListLabel 982"/>
    <w:qFormat/>
    <w:rPr>
      <w:b w:val="false"/>
      <w:bCs w:val="false"/>
    </w:rPr>
  </w:style>
  <w:style w:type="character" w:styleId="ListLabel983">
    <w:name w:val="ListLabel 983"/>
    <w:qFormat/>
    <w:rPr>
      <w:b w:val="false"/>
      <w:bCs w:val="false"/>
    </w:rPr>
  </w:style>
  <w:style w:type="character" w:styleId="ListLabel984">
    <w:name w:val="ListLabel 984"/>
    <w:qFormat/>
    <w:rPr>
      <w:b w:val="false"/>
      <w:bCs w:val="false"/>
    </w:rPr>
  </w:style>
  <w:style w:type="character" w:styleId="ListLabel985">
    <w:name w:val="ListLabel 985"/>
    <w:qFormat/>
    <w:rPr>
      <w:b w:val="false"/>
      <w:bCs w:val="false"/>
    </w:rPr>
  </w:style>
  <w:style w:type="character" w:styleId="ListLabel986">
    <w:name w:val="ListLabel 986"/>
    <w:qFormat/>
    <w:rPr>
      <w:b w:val="false"/>
      <w:bCs w:val="false"/>
    </w:rPr>
  </w:style>
  <w:style w:type="character" w:styleId="ListLabel987">
    <w:name w:val="ListLabel 987"/>
    <w:qFormat/>
    <w:rPr>
      <w:b w:val="false"/>
      <w:bCs w:val="false"/>
    </w:rPr>
  </w:style>
  <w:style w:type="character" w:styleId="ListLabel988">
    <w:name w:val="ListLabel 988"/>
    <w:qFormat/>
    <w:rPr>
      <w:b w:val="false"/>
      <w:bCs w:val="false"/>
    </w:rPr>
  </w:style>
  <w:style w:type="character" w:styleId="ListLabel989">
    <w:name w:val="ListLabel 989"/>
    <w:qFormat/>
    <w:rPr>
      <w:rFonts w:ascii="Arial" w:hAnsi="Arial"/>
      <w:b w:val="false"/>
      <w:bCs w:val="false"/>
      <w:sz w:val="24"/>
    </w:rPr>
  </w:style>
  <w:style w:type="character" w:styleId="ListLabel990">
    <w:name w:val="ListLabel 990"/>
    <w:qFormat/>
    <w:rPr>
      <w:b w:val="false"/>
      <w:bCs w:val="false"/>
    </w:rPr>
  </w:style>
  <w:style w:type="character" w:styleId="ListLabel991">
    <w:name w:val="ListLabel 991"/>
    <w:qFormat/>
    <w:rPr>
      <w:b w:val="false"/>
      <w:bCs w:val="false"/>
    </w:rPr>
  </w:style>
  <w:style w:type="character" w:styleId="ListLabel992">
    <w:name w:val="ListLabel 992"/>
    <w:qFormat/>
    <w:rPr>
      <w:b w:val="false"/>
      <w:bCs w:val="false"/>
    </w:rPr>
  </w:style>
  <w:style w:type="character" w:styleId="ListLabel993">
    <w:name w:val="ListLabel 993"/>
    <w:qFormat/>
    <w:rPr>
      <w:b w:val="false"/>
      <w:bCs w:val="false"/>
    </w:rPr>
  </w:style>
  <w:style w:type="character" w:styleId="ListLabel994">
    <w:name w:val="ListLabel 994"/>
    <w:qFormat/>
    <w:rPr>
      <w:b w:val="false"/>
      <w:bCs w:val="false"/>
    </w:rPr>
  </w:style>
  <w:style w:type="character" w:styleId="ListLabel995">
    <w:name w:val="ListLabel 995"/>
    <w:qFormat/>
    <w:rPr>
      <w:b w:val="false"/>
      <w:bCs w:val="false"/>
    </w:rPr>
  </w:style>
  <w:style w:type="character" w:styleId="ListLabel996">
    <w:name w:val="ListLabel 996"/>
    <w:qFormat/>
    <w:rPr>
      <w:b w:val="false"/>
      <w:bCs w:val="false"/>
    </w:rPr>
  </w:style>
  <w:style w:type="character" w:styleId="ListLabel997">
    <w:name w:val="ListLabel 997"/>
    <w:qFormat/>
    <w:rPr>
      <w:b w:val="false"/>
      <w:bCs w:val="false"/>
    </w:rPr>
  </w:style>
  <w:style w:type="character" w:styleId="ListLabel998">
    <w:name w:val="ListLabel 998"/>
    <w:qFormat/>
    <w:rPr>
      <w:rFonts w:ascii="Arial" w:hAnsi="Arial"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ascii="Arial" w:hAnsi="Arial"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ascii="Times New Roman" w:hAnsi="Times New Roman" w:cs="Symbol"/>
      <w:b/>
      <w:sz w:val="24"/>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ascii="Times New Roman" w:hAnsi="Times New Roman" w:cs="Symbol"/>
    </w:rPr>
  </w:style>
  <w:style w:type="character" w:styleId="ListLabel1035">
    <w:name w:val="ListLabel 1035"/>
    <w:qFormat/>
    <w:rPr>
      <w:rFonts w:cs="Symbol"/>
    </w:rPr>
  </w:style>
  <w:style w:type="character" w:styleId="ListLabel1036">
    <w:name w:val="ListLabel 1036"/>
    <w:qFormat/>
    <w:rPr>
      <w:rFonts w:cs="Symbol"/>
    </w:rPr>
  </w:style>
  <w:style w:type="character" w:styleId="ListLabel1037">
    <w:name w:val="ListLabel 1037"/>
    <w:qFormat/>
    <w:rPr>
      <w:rFonts w:cs="Symbol"/>
    </w:rPr>
  </w:style>
  <w:style w:type="character" w:styleId="ListLabel1038">
    <w:name w:val="ListLabel 1038"/>
    <w:qFormat/>
    <w:rPr>
      <w:rFonts w:cs="Symbol"/>
    </w:rPr>
  </w:style>
  <w:style w:type="character" w:styleId="ListLabel1039">
    <w:name w:val="ListLabel 1039"/>
    <w:qFormat/>
    <w:rPr>
      <w:rFonts w:cs="Symbol"/>
    </w:rPr>
  </w:style>
  <w:style w:type="character" w:styleId="ListLabel1040">
    <w:name w:val="ListLabel 1040"/>
    <w:qFormat/>
    <w:rPr>
      <w:rFonts w:cs="Symbol"/>
    </w:rPr>
  </w:style>
  <w:style w:type="character" w:styleId="ListLabel1041">
    <w:name w:val="ListLabel 1041"/>
    <w:qFormat/>
    <w:rPr>
      <w:rFonts w:cs="Symbol"/>
    </w:rPr>
  </w:style>
  <w:style w:type="character" w:styleId="ListLabel1042">
    <w:name w:val="ListLabel 1042"/>
    <w:qFormat/>
    <w:rPr>
      <w:rFonts w:cs="Symbol"/>
    </w:rPr>
  </w:style>
  <w:style w:type="character" w:styleId="ListLabel1043">
    <w:name w:val="ListLabel 1043"/>
    <w:qFormat/>
    <w:rPr>
      <w:rFonts w:ascii="Arial" w:hAnsi="Arial" w:cs="Symbol"/>
    </w:rPr>
  </w:style>
  <w:style w:type="character" w:styleId="ListLabel1044">
    <w:name w:val="ListLabel 1044"/>
    <w:qFormat/>
    <w:rPr>
      <w:rFonts w:ascii="Arial" w:hAnsi="Arial"/>
      <w:sz w:val="24"/>
      <w:szCs w:val="24"/>
    </w:rPr>
  </w:style>
  <w:style w:type="character" w:styleId="ListLabel1045">
    <w:name w:val="ListLabel 1045"/>
    <w:qFormat/>
    <w:rPr>
      <w:rFonts w:ascii="Arial" w:hAnsi="Arial"/>
      <w:b w:val="false"/>
      <w:bCs w:val="false"/>
      <w:sz w:val="24"/>
    </w:rPr>
  </w:style>
  <w:style w:type="character" w:styleId="ListLabel1046">
    <w:name w:val="ListLabel 1046"/>
    <w:qFormat/>
    <w:rPr>
      <w:rFonts w:ascii="Arial" w:hAnsi="Arial"/>
      <w:b/>
      <w:bCs w:val="false"/>
      <w:sz w:val="24"/>
      <w:szCs w:val="24"/>
    </w:rPr>
  </w:style>
  <w:style w:type="character" w:styleId="ListLabel1047">
    <w:name w:val="ListLabel 1047"/>
    <w:qFormat/>
    <w:rPr>
      <w:rFonts w:ascii="Arial" w:hAnsi="Arial" w:cs="Symbol"/>
      <w:sz w:val="24"/>
    </w:rPr>
  </w:style>
  <w:style w:type="character" w:styleId="ListLabel1048">
    <w:name w:val="ListLabel 1048"/>
    <w:qFormat/>
    <w:rPr>
      <w:rFonts w:cs="Symbol"/>
    </w:rPr>
  </w:style>
  <w:style w:type="character" w:styleId="ListLabel1049">
    <w:name w:val="ListLabel 1049"/>
    <w:qFormat/>
    <w:rPr>
      <w:rFonts w:cs="Symbol"/>
    </w:rPr>
  </w:style>
  <w:style w:type="character" w:styleId="ListLabel1050">
    <w:name w:val="ListLabel 1050"/>
    <w:qFormat/>
    <w:rPr>
      <w:rFonts w:cs="Symbol"/>
    </w:rPr>
  </w:style>
  <w:style w:type="character" w:styleId="ListLabel1051">
    <w:name w:val="ListLabel 1051"/>
    <w:qFormat/>
    <w:rPr>
      <w:rFonts w:cs="Symbol"/>
    </w:rPr>
  </w:style>
  <w:style w:type="character" w:styleId="ListLabel1052">
    <w:name w:val="ListLabel 1052"/>
    <w:qFormat/>
    <w:rPr>
      <w:rFonts w:cs="Symbol"/>
    </w:rPr>
  </w:style>
  <w:style w:type="character" w:styleId="ListLabel1053">
    <w:name w:val="ListLabel 1053"/>
    <w:qFormat/>
    <w:rPr>
      <w:rFonts w:cs="Symbol"/>
    </w:rPr>
  </w:style>
  <w:style w:type="character" w:styleId="ListLabel1054">
    <w:name w:val="ListLabel 1054"/>
    <w:qFormat/>
    <w:rPr>
      <w:rFonts w:cs="Symbol"/>
    </w:rPr>
  </w:style>
  <w:style w:type="character" w:styleId="ListLabel1055">
    <w:name w:val="ListLabel 1055"/>
    <w:qFormat/>
    <w:rPr>
      <w:rFonts w:cs="Symbol"/>
    </w:rPr>
  </w:style>
  <w:style w:type="character" w:styleId="ListLabel1056">
    <w:name w:val="ListLabel 1056"/>
    <w:qFormat/>
    <w:rPr>
      <w:rFonts w:ascii="Arial" w:hAnsi="Arial" w:cs="Symbol"/>
      <w:b/>
    </w:rPr>
  </w:style>
  <w:style w:type="character" w:styleId="ListLabel1057">
    <w:name w:val="ListLabel 1057"/>
    <w:qFormat/>
    <w:rPr>
      <w:rFonts w:cs="Symbol"/>
    </w:rPr>
  </w:style>
  <w:style w:type="character" w:styleId="ListLabel1058">
    <w:name w:val="ListLabel 1058"/>
    <w:qFormat/>
    <w:rPr>
      <w:rFonts w:cs="Symbol"/>
    </w:rPr>
  </w:style>
  <w:style w:type="character" w:styleId="ListLabel1059">
    <w:name w:val="ListLabel 1059"/>
    <w:qFormat/>
    <w:rPr>
      <w:rFonts w:cs="Symbol"/>
    </w:rPr>
  </w:style>
  <w:style w:type="character" w:styleId="ListLabel1060">
    <w:name w:val="ListLabel 1060"/>
    <w:qFormat/>
    <w:rPr>
      <w:rFonts w:cs="Symbol"/>
    </w:rPr>
  </w:style>
  <w:style w:type="character" w:styleId="ListLabel1061">
    <w:name w:val="ListLabel 1061"/>
    <w:qFormat/>
    <w:rPr>
      <w:rFonts w:cs="Symbol"/>
    </w:rPr>
  </w:style>
  <w:style w:type="character" w:styleId="ListLabel1062">
    <w:name w:val="ListLabel 1062"/>
    <w:qFormat/>
    <w:rPr>
      <w:rFonts w:cs="Symbol"/>
    </w:rPr>
  </w:style>
  <w:style w:type="character" w:styleId="ListLabel1063">
    <w:name w:val="ListLabel 1063"/>
    <w:qFormat/>
    <w:rPr>
      <w:rFonts w:cs="Symbol"/>
    </w:rPr>
  </w:style>
  <w:style w:type="character" w:styleId="ListLabel1064">
    <w:name w:val="ListLabel 1064"/>
    <w:qFormat/>
    <w:rPr>
      <w:rFonts w:cs="Symbol"/>
    </w:rPr>
  </w:style>
  <w:style w:type="character" w:styleId="ListLabel1065">
    <w:name w:val="ListLabel 1065"/>
    <w:qFormat/>
    <w:rPr>
      <w:rFonts w:ascii="Arial" w:hAnsi="Arial"/>
      <w:b w:val="false"/>
      <w:bCs w:val="false"/>
      <w:sz w:val="24"/>
    </w:rPr>
  </w:style>
  <w:style w:type="character" w:styleId="ListLabel1066">
    <w:name w:val="ListLabel 1066"/>
    <w:qFormat/>
    <w:rPr>
      <w:b w:val="false"/>
      <w:bCs w:val="false"/>
    </w:rPr>
  </w:style>
  <w:style w:type="character" w:styleId="ListLabel1067">
    <w:name w:val="ListLabel 1067"/>
    <w:qFormat/>
    <w:rPr>
      <w:b w:val="false"/>
      <w:bCs w:val="false"/>
    </w:rPr>
  </w:style>
  <w:style w:type="character" w:styleId="ListLabel1068">
    <w:name w:val="ListLabel 1068"/>
    <w:qFormat/>
    <w:rPr>
      <w:b w:val="false"/>
      <w:bCs w:val="false"/>
    </w:rPr>
  </w:style>
  <w:style w:type="character" w:styleId="ListLabel1069">
    <w:name w:val="ListLabel 1069"/>
    <w:qFormat/>
    <w:rPr>
      <w:b w:val="false"/>
      <w:bCs w:val="false"/>
    </w:rPr>
  </w:style>
  <w:style w:type="character" w:styleId="ListLabel1070">
    <w:name w:val="ListLabel 1070"/>
    <w:qFormat/>
    <w:rPr>
      <w:b w:val="false"/>
      <w:bCs w:val="false"/>
    </w:rPr>
  </w:style>
  <w:style w:type="character" w:styleId="ListLabel1071">
    <w:name w:val="ListLabel 1071"/>
    <w:qFormat/>
    <w:rPr>
      <w:b w:val="false"/>
      <w:bCs w:val="false"/>
    </w:rPr>
  </w:style>
  <w:style w:type="character" w:styleId="ListLabel1072">
    <w:name w:val="ListLabel 1072"/>
    <w:qFormat/>
    <w:rPr>
      <w:b w:val="false"/>
      <w:bCs w:val="false"/>
    </w:rPr>
  </w:style>
  <w:style w:type="character" w:styleId="ListLabel1073">
    <w:name w:val="ListLabel 1073"/>
    <w:qFormat/>
    <w:rPr>
      <w:b w:val="false"/>
      <w:bCs w:val="false"/>
    </w:rPr>
  </w:style>
  <w:style w:type="character" w:styleId="ListLabel1074">
    <w:name w:val="ListLabel 1074"/>
    <w:qFormat/>
    <w:rPr>
      <w:b w:val="false"/>
      <w:bCs w:val="false"/>
    </w:rPr>
  </w:style>
  <w:style w:type="character" w:styleId="ListLabel1075">
    <w:name w:val="ListLabel 1075"/>
    <w:qFormat/>
    <w:rPr>
      <w:b w:val="false"/>
      <w:bCs w:val="false"/>
    </w:rPr>
  </w:style>
  <w:style w:type="character" w:styleId="ListLabel1076">
    <w:name w:val="ListLabel 1076"/>
    <w:qFormat/>
    <w:rPr>
      <w:b w:val="false"/>
      <w:bCs w:val="false"/>
    </w:rPr>
  </w:style>
  <w:style w:type="character" w:styleId="ListLabel1077">
    <w:name w:val="ListLabel 1077"/>
    <w:qFormat/>
    <w:rPr>
      <w:b w:val="false"/>
      <w:bCs w:val="false"/>
    </w:rPr>
  </w:style>
  <w:style w:type="character" w:styleId="ListLabel1078">
    <w:name w:val="ListLabel 1078"/>
    <w:qFormat/>
    <w:rPr>
      <w:b w:val="false"/>
      <w:bCs w:val="false"/>
    </w:rPr>
  </w:style>
  <w:style w:type="character" w:styleId="ListLabel1079">
    <w:name w:val="ListLabel 1079"/>
    <w:qFormat/>
    <w:rPr>
      <w:rFonts w:ascii="Arial" w:hAnsi="Arial"/>
      <w:b w:val="false"/>
      <w:bCs w:val="false"/>
      <w:sz w:val="24"/>
    </w:rPr>
  </w:style>
  <w:style w:type="character" w:styleId="ListLabel1080">
    <w:name w:val="ListLabel 1080"/>
    <w:qFormat/>
    <w:rPr>
      <w:b w:val="false"/>
      <w:bCs w:val="false"/>
    </w:rPr>
  </w:style>
  <w:style w:type="character" w:styleId="ListLabel1081">
    <w:name w:val="ListLabel 1081"/>
    <w:qFormat/>
    <w:rPr>
      <w:b w:val="false"/>
      <w:bCs w:val="false"/>
    </w:rPr>
  </w:style>
  <w:style w:type="character" w:styleId="ListLabel1082">
    <w:name w:val="ListLabel 1082"/>
    <w:qFormat/>
    <w:rPr>
      <w:b w:val="false"/>
      <w:bCs w:val="false"/>
    </w:rPr>
  </w:style>
  <w:style w:type="character" w:styleId="ListLabel1083">
    <w:name w:val="ListLabel 1083"/>
    <w:qFormat/>
    <w:rPr>
      <w:b w:val="false"/>
      <w:bCs w:val="false"/>
    </w:rPr>
  </w:style>
  <w:style w:type="character" w:styleId="ListLabel1084">
    <w:name w:val="ListLabel 1084"/>
    <w:qFormat/>
    <w:rPr>
      <w:b w:val="false"/>
      <w:bCs w:val="false"/>
    </w:rPr>
  </w:style>
  <w:style w:type="character" w:styleId="ListLabel1085">
    <w:name w:val="ListLabel 1085"/>
    <w:qFormat/>
    <w:rPr>
      <w:b w:val="false"/>
      <w:bCs w:val="false"/>
    </w:rPr>
  </w:style>
  <w:style w:type="character" w:styleId="ListLabel1086">
    <w:name w:val="ListLabel 1086"/>
    <w:qFormat/>
    <w:rPr>
      <w:b w:val="false"/>
      <w:bCs w:val="false"/>
    </w:rPr>
  </w:style>
  <w:style w:type="character" w:styleId="ListLabel1087">
    <w:name w:val="ListLabel 1087"/>
    <w:qFormat/>
    <w:rPr>
      <w:rFonts w:ascii="Arial" w:hAnsi="Arial"/>
      <w:b w:val="false"/>
      <w:bCs w:val="false"/>
      <w:sz w:val="24"/>
    </w:rPr>
  </w:style>
  <w:style w:type="character" w:styleId="ListLabel1088">
    <w:name w:val="ListLabel 1088"/>
    <w:qFormat/>
    <w:rPr>
      <w:b w:val="false"/>
      <w:bCs w:val="false"/>
    </w:rPr>
  </w:style>
  <w:style w:type="character" w:styleId="ListLabel1089">
    <w:name w:val="ListLabel 1089"/>
    <w:qFormat/>
    <w:rPr>
      <w:b w:val="false"/>
      <w:bCs w:val="false"/>
    </w:rPr>
  </w:style>
  <w:style w:type="character" w:styleId="ListLabel1090">
    <w:name w:val="ListLabel 1090"/>
    <w:qFormat/>
    <w:rPr>
      <w:b w:val="false"/>
      <w:bCs w:val="false"/>
    </w:rPr>
  </w:style>
  <w:style w:type="character" w:styleId="ListLabel1091">
    <w:name w:val="ListLabel 1091"/>
    <w:qFormat/>
    <w:rPr>
      <w:b w:val="false"/>
      <w:bCs w:val="false"/>
    </w:rPr>
  </w:style>
  <w:style w:type="character" w:styleId="ListLabel1092">
    <w:name w:val="ListLabel 1092"/>
    <w:qFormat/>
    <w:rPr>
      <w:b w:val="false"/>
      <w:bCs w:val="false"/>
    </w:rPr>
  </w:style>
  <w:style w:type="character" w:styleId="ListLabel1093">
    <w:name w:val="ListLabel 1093"/>
    <w:qFormat/>
    <w:rPr>
      <w:b w:val="false"/>
      <w:bCs w:val="false"/>
    </w:rPr>
  </w:style>
  <w:style w:type="character" w:styleId="ListLabel1094">
    <w:name w:val="ListLabel 1094"/>
    <w:qFormat/>
    <w:rPr>
      <w:rFonts w:ascii="Arial" w:hAnsi="Arial"/>
      <w:b w:val="false"/>
      <w:bCs w:val="false"/>
      <w:sz w:val="24"/>
    </w:rPr>
  </w:style>
  <w:style w:type="character" w:styleId="ListLabel1095">
    <w:name w:val="ListLabel 1095"/>
    <w:qFormat/>
    <w:rPr>
      <w:b w:val="false"/>
      <w:bCs w:val="false"/>
    </w:rPr>
  </w:style>
  <w:style w:type="character" w:styleId="ListLabel1096">
    <w:name w:val="ListLabel 1096"/>
    <w:qFormat/>
    <w:rPr>
      <w:b w:val="false"/>
      <w:bCs w:val="false"/>
    </w:rPr>
  </w:style>
  <w:style w:type="character" w:styleId="ListLabel1097">
    <w:name w:val="ListLabel 1097"/>
    <w:qFormat/>
    <w:rPr>
      <w:b w:val="false"/>
      <w:bCs w:val="false"/>
    </w:rPr>
  </w:style>
  <w:style w:type="character" w:styleId="ListLabel1098">
    <w:name w:val="ListLabel 1098"/>
    <w:qFormat/>
    <w:rPr>
      <w:b w:val="false"/>
      <w:bCs w:val="false"/>
    </w:rPr>
  </w:style>
  <w:style w:type="character" w:styleId="ListLabel1099">
    <w:name w:val="ListLabel 1099"/>
    <w:qFormat/>
    <w:rPr>
      <w:b w:val="false"/>
      <w:bCs w:val="false"/>
    </w:rPr>
  </w:style>
  <w:style w:type="character" w:styleId="ListLabel1100">
    <w:name w:val="ListLabel 1100"/>
    <w:qFormat/>
    <w:rPr>
      <w:b w:val="false"/>
      <w:bCs w:val="false"/>
    </w:rPr>
  </w:style>
  <w:style w:type="character" w:styleId="ListLabel1101">
    <w:name w:val="ListLabel 1101"/>
    <w:qFormat/>
    <w:rPr>
      <w:b w:val="false"/>
      <w:bCs w:val="false"/>
    </w:rPr>
  </w:style>
  <w:style w:type="character" w:styleId="ListLabel1102">
    <w:name w:val="ListLabel 1102"/>
    <w:qFormat/>
    <w:rPr>
      <w:rFonts w:ascii="Arial" w:hAnsi="Arial"/>
      <w:b w:val="false"/>
      <w:bCs w:val="false"/>
      <w:sz w:val="24"/>
    </w:rPr>
  </w:style>
  <w:style w:type="character" w:styleId="ListLabel1103">
    <w:name w:val="ListLabel 1103"/>
    <w:qFormat/>
    <w:rPr>
      <w:b w:val="false"/>
      <w:bCs w:val="false"/>
    </w:rPr>
  </w:style>
  <w:style w:type="character" w:styleId="ListLabel1104">
    <w:name w:val="ListLabel 1104"/>
    <w:qFormat/>
    <w:rPr>
      <w:b w:val="false"/>
      <w:bCs w:val="false"/>
    </w:rPr>
  </w:style>
  <w:style w:type="character" w:styleId="ListLabel1105">
    <w:name w:val="ListLabel 1105"/>
    <w:qFormat/>
    <w:rPr>
      <w:b w:val="false"/>
      <w:bCs w:val="false"/>
    </w:rPr>
  </w:style>
  <w:style w:type="character" w:styleId="ListLabel1106">
    <w:name w:val="ListLabel 1106"/>
    <w:qFormat/>
    <w:rPr>
      <w:b w:val="false"/>
      <w:bCs w:val="false"/>
    </w:rPr>
  </w:style>
  <w:style w:type="character" w:styleId="ListLabel1107">
    <w:name w:val="ListLabel 1107"/>
    <w:qFormat/>
    <w:rPr>
      <w:b w:val="false"/>
      <w:bCs w:val="false"/>
    </w:rPr>
  </w:style>
  <w:style w:type="character" w:styleId="ListLabel1108">
    <w:name w:val="ListLabel 1108"/>
    <w:qFormat/>
    <w:rPr>
      <w:b w:val="false"/>
      <w:bCs w:val="false"/>
    </w:rPr>
  </w:style>
  <w:style w:type="character" w:styleId="ListLabel1109">
    <w:name w:val="ListLabel 1109"/>
    <w:qFormat/>
    <w:rPr>
      <w:b w:val="false"/>
      <w:bCs w:val="false"/>
    </w:rPr>
  </w:style>
  <w:style w:type="character" w:styleId="ListLabel1110">
    <w:name w:val="ListLabel 1110"/>
    <w:qFormat/>
    <w:rPr>
      <w:b w:val="false"/>
      <w:bCs w:val="false"/>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ascii="Arial" w:hAnsi="Arial" w:cs="Symbol"/>
      <w:b/>
      <w:sz w:val="24"/>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ascii="Arial" w:hAnsi="Arial" w:cs="OpenSymbol"/>
      <w:b/>
      <w:sz w:val="24"/>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ascii="Arial" w:hAnsi="Arial" w:cs="Symbol"/>
    </w:rPr>
  </w:style>
  <w:style w:type="character" w:styleId="ListLabel1139">
    <w:name w:val="ListLabel 1139"/>
    <w:qFormat/>
    <w:rPr>
      <w:rFonts w:cs="Symbol"/>
    </w:rPr>
  </w:style>
  <w:style w:type="character" w:styleId="ListLabel1140">
    <w:name w:val="ListLabel 1140"/>
    <w:qFormat/>
    <w:rPr>
      <w:rFonts w:cs="Symbol"/>
    </w:rPr>
  </w:style>
  <w:style w:type="character" w:styleId="ListLabel1141">
    <w:name w:val="ListLabel 1141"/>
    <w:qFormat/>
    <w:rPr>
      <w:rFonts w:cs="Symbol"/>
    </w:rPr>
  </w:style>
  <w:style w:type="character" w:styleId="ListLabel1142">
    <w:name w:val="ListLabel 1142"/>
    <w:qFormat/>
    <w:rPr>
      <w:rFonts w:cs="Symbol"/>
    </w:rPr>
  </w:style>
  <w:style w:type="character" w:styleId="ListLabel1143">
    <w:name w:val="ListLabel 1143"/>
    <w:qFormat/>
    <w:rPr>
      <w:rFonts w:cs="Symbol"/>
    </w:rPr>
  </w:style>
  <w:style w:type="character" w:styleId="ListLabel1144">
    <w:name w:val="ListLabel 1144"/>
    <w:qFormat/>
    <w:rPr>
      <w:rFonts w:cs="Symbol"/>
    </w:rPr>
  </w:style>
  <w:style w:type="character" w:styleId="ListLabel1145">
    <w:name w:val="ListLabel 1145"/>
    <w:qFormat/>
    <w:rPr>
      <w:rFonts w:cs="Symbol"/>
    </w:rPr>
  </w:style>
  <w:style w:type="character" w:styleId="ListLabel1146">
    <w:name w:val="ListLabel 1146"/>
    <w:qFormat/>
    <w:rPr>
      <w:rFonts w:cs="Symbol"/>
    </w:rPr>
  </w:style>
  <w:style w:type="character" w:styleId="ListLabel1147">
    <w:name w:val="ListLabel 1147"/>
    <w:qFormat/>
    <w:rPr>
      <w:rFonts w:ascii="Arial" w:hAnsi="Arial" w:cs="Symbol"/>
    </w:rPr>
  </w:style>
  <w:style w:type="character" w:styleId="ListLabel1148">
    <w:name w:val="ListLabel 1148"/>
    <w:qFormat/>
    <w:rPr>
      <w:rFonts w:ascii="Arial" w:hAnsi="Arial"/>
      <w:sz w:val="24"/>
      <w:szCs w:val="24"/>
    </w:rPr>
  </w:style>
  <w:style w:type="character" w:styleId="ListLabel1149">
    <w:name w:val="ListLabel 1149"/>
    <w:qFormat/>
    <w:rPr>
      <w:rFonts w:ascii="Arial" w:hAnsi="Arial"/>
      <w:b w:val="false"/>
      <w:bCs w:val="false"/>
      <w:sz w:val="24"/>
    </w:rPr>
  </w:style>
  <w:style w:type="character" w:styleId="ListLabel1150">
    <w:name w:val="ListLabel 1150"/>
    <w:qFormat/>
    <w:rPr>
      <w:rFonts w:ascii="Arial" w:hAnsi="Arial"/>
      <w:b/>
      <w:bCs w:val="false"/>
      <w:sz w:val="24"/>
      <w:szCs w:val="24"/>
    </w:rPr>
  </w:style>
  <w:style w:type="character" w:styleId="ListLabel1151">
    <w:name w:val="ListLabel 1151"/>
    <w:qFormat/>
    <w:rPr>
      <w:rFonts w:ascii="Arial" w:hAnsi="Arial" w:cs="Symbol"/>
      <w:sz w:val="24"/>
    </w:rPr>
  </w:style>
  <w:style w:type="character" w:styleId="ListLabel1152">
    <w:name w:val="ListLabel 1152"/>
    <w:qFormat/>
    <w:rPr>
      <w:rFonts w:cs="Symbol"/>
    </w:rPr>
  </w:style>
  <w:style w:type="character" w:styleId="ListLabel1153">
    <w:name w:val="ListLabel 1153"/>
    <w:qFormat/>
    <w:rPr>
      <w:rFonts w:cs="Symbol"/>
    </w:rPr>
  </w:style>
  <w:style w:type="character" w:styleId="ListLabel1154">
    <w:name w:val="ListLabel 1154"/>
    <w:qFormat/>
    <w:rPr>
      <w:rFonts w:cs="Symbol"/>
    </w:rPr>
  </w:style>
  <w:style w:type="character" w:styleId="ListLabel1155">
    <w:name w:val="ListLabel 1155"/>
    <w:qFormat/>
    <w:rPr>
      <w:rFonts w:cs="Symbol"/>
    </w:rPr>
  </w:style>
  <w:style w:type="character" w:styleId="ListLabel1156">
    <w:name w:val="ListLabel 1156"/>
    <w:qFormat/>
    <w:rPr>
      <w:rFonts w:cs="Symbol"/>
    </w:rPr>
  </w:style>
  <w:style w:type="character" w:styleId="ListLabel1157">
    <w:name w:val="ListLabel 1157"/>
    <w:qFormat/>
    <w:rPr>
      <w:rFonts w:cs="Symbol"/>
    </w:rPr>
  </w:style>
  <w:style w:type="character" w:styleId="ListLabel1158">
    <w:name w:val="ListLabel 1158"/>
    <w:qFormat/>
    <w:rPr>
      <w:rFonts w:cs="Symbol"/>
    </w:rPr>
  </w:style>
  <w:style w:type="character" w:styleId="ListLabel1159">
    <w:name w:val="ListLabel 1159"/>
    <w:qFormat/>
    <w:rPr>
      <w:rFonts w:cs="Symbol"/>
    </w:rPr>
  </w:style>
  <w:style w:type="character" w:styleId="ListLabel1160">
    <w:name w:val="ListLabel 1160"/>
    <w:qFormat/>
    <w:rPr>
      <w:rFonts w:ascii="Arial" w:hAnsi="Arial" w:cs="Symbol"/>
      <w:b/>
    </w:rPr>
  </w:style>
  <w:style w:type="character" w:styleId="ListLabel1161">
    <w:name w:val="ListLabel 1161"/>
    <w:qFormat/>
    <w:rPr>
      <w:rFonts w:cs="Symbol"/>
    </w:rPr>
  </w:style>
  <w:style w:type="character" w:styleId="ListLabel1162">
    <w:name w:val="ListLabel 1162"/>
    <w:qFormat/>
    <w:rPr>
      <w:rFonts w:cs="Symbol"/>
    </w:rPr>
  </w:style>
  <w:style w:type="character" w:styleId="ListLabel1163">
    <w:name w:val="ListLabel 1163"/>
    <w:qFormat/>
    <w:rPr>
      <w:rFonts w:cs="Symbol"/>
    </w:rPr>
  </w:style>
  <w:style w:type="character" w:styleId="ListLabel1164">
    <w:name w:val="ListLabel 1164"/>
    <w:qFormat/>
    <w:rPr>
      <w:rFonts w:cs="Symbol"/>
    </w:rPr>
  </w:style>
  <w:style w:type="character" w:styleId="ListLabel1165">
    <w:name w:val="ListLabel 1165"/>
    <w:qFormat/>
    <w:rPr>
      <w:rFonts w:cs="Symbol"/>
    </w:rPr>
  </w:style>
  <w:style w:type="character" w:styleId="ListLabel1166">
    <w:name w:val="ListLabel 1166"/>
    <w:qFormat/>
    <w:rPr>
      <w:rFonts w:cs="Symbol"/>
    </w:rPr>
  </w:style>
  <w:style w:type="character" w:styleId="ListLabel1167">
    <w:name w:val="ListLabel 1167"/>
    <w:qFormat/>
    <w:rPr>
      <w:rFonts w:cs="Symbol"/>
    </w:rPr>
  </w:style>
  <w:style w:type="character" w:styleId="ListLabel1168">
    <w:name w:val="ListLabel 1168"/>
    <w:qFormat/>
    <w:rPr>
      <w:rFonts w:cs="Symbol"/>
    </w:rPr>
  </w:style>
  <w:style w:type="character" w:styleId="ListLabel1169">
    <w:name w:val="ListLabel 1169"/>
    <w:qFormat/>
    <w:rPr>
      <w:rFonts w:ascii="Arial" w:hAnsi="Arial"/>
      <w:b w:val="false"/>
      <w:bCs w:val="false"/>
      <w:sz w:val="24"/>
    </w:rPr>
  </w:style>
  <w:style w:type="character" w:styleId="ListLabel1170">
    <w:name w:val="ListLabel 1170"/>
    <w:qFormat/>
    <w:rPr>
      <w:b w:val="false"/>
      <w:bCs w:val="false"/>
    </w:rPr>
  </w:style>
  <w:style w:type="character" w:styleId="ListLabel1171">
    <w:name w:val="ListLabel 1171"/>
    <w:qFormat/>
    <w:rPr>
      <w:b w:val="false"/>
      <w:bCs w:val="false"/>
    </w:rPr>
  </w:style>
  <w:style w:type="character" w:styleId="ListLabel1172">
    <w:name w:val="ListLabel 1172"/>
    <w:qFormat/>
    <w:rPr>
      <w:b w:val="false"/>
      <w:bCs w:val="false"/>
    </w:rPr>
  </w:style>
  <w:style w:type="character" w:styleId="ListLabel1173">
    <w:name w:val="ListLabel 1173"/>
    <w:qFormat/>
    <w:rPr>
      <w:b w:val="false"/>
      <w:bCs w:val="false"/>
    </w:rPr>
  </w:style>
  <w:style w:type="character" w:styleId="ListLabel1174">
    <w:name w:val="ListLabel 1174"/>
    <w:qFormat/>
    <w:rPr>
      <w:b w:val="false"/>
      <w:bCs w:val="false"/>
    </w:rPr>
  </w:style>
  <w:style w:type="character" w:styleId="ListLabel1175">
    <w:name w:val="ListLabel 1175"/>
    <w:qFormat/>
    <w:rPr>
      <w:b w:val="false"/>
      <w:bCs w:val="false"/>
    </w:rPr>
  </w:style>
  <w:style w:type="character" w:styleId="ListLabel1176">
    <w:name w:val="ListLabel 1176"/>
    <w:qFormat/>
    <w:rPr>
      <w:b w:val="false"/>
      <w:bCs w:val="false"/>
    </w:rPr>
  </w:style>
  <w:style w:type="character" w:styleId="ListLabel1177">
    <w:name w:val="ListLabel 1177"/>
    <w:qFormat/>
    <w:rPr>
      <w:b w:val="false"/>
      <w:bCs w:val="false"/>
    </w:rPr>
  </w:style>
  <w:style w:type="character" w:styleId="ListLabel1178">
    <w:name w:val="ListLabel 1178"/>
    <w:qFormat/>
    <w:rPr>
      <w:b w:val="false"/>
      <w:bCs w:val="false"/>
    </w:rPr>
  </w:style>
  <w:style w:type="character" w:styleId="ListLabel1179">
    <w:name w:val="ListLabel 1179"/>
    <w:qFormat/>
    <w:rPr>
      <w:b w:val="false"/>
      <w:bCs w:val="false"/>
    </w:rPr>
  </w:style>
  <w:style w:type="character" w:styleId="ListLabel1180">
    <w:name w:val="ListLabel 1180"/>
    <w:qFormat/>
    <w:rPr>
      <w:b w:val="false"/>
      <w:bCs w:val="false"/>
    </w:rPr>
  </w:style>
  <w:style w:type="character" w:styleId="ListLabel1181">
    <w:name w:val="ListLabel 1181"/>
    <w:qFormat/>
    <w:rPr>
      <w:b w:val="false"/>
      <w:bCs w:val="false"/>
    </w:rPr>
  </w:style>
  <w:style w:type="character" w:styleId="ListLabel1182">
    <w:name w:val="ListLabel 1182"/>
    <w:qFormat/>
    <w:rPr>
      <w:b w:val="false"/>
      <w:bCs w:val="false"/>
    </w:rPr>
  </w:style>
  <w:style w:type="character" w:styleId="ListLabel1183">
    <w:name w:val="ListLabel 1183"/>
    <w:qFormat/>
    <w:rPr>
      <w:rFonts w:ascii="Arial" w:hAnsi="Arial"/>
      <w:b w:val="false"/>
      <w:bCs w:val="false"/>
      <w:sz w:val="24"/>
    </w:rPr>
  </w:style>
  <w:style w:type="character" w:styleId="ListLabel1184">
    <w:name w:val="ListLabel 1184"/>
    <w:qFormat/>
    <w:rPr>
      <w:b w:val="false"/>
      <w:bCs w:val="false"/>
    </w:rPr>
  </w:style>
  <w:style w:type="character" w:styleId="ListLabel1185">
    <w:name w:val="ListLabel 1185"/>
    <w:qFormat/>
    <w:rPr>
      <w:b w:val="false"/>
      <w:bCs w:val="false"/>
    </w:rPr>
  </w:style>
  <w:style w:type="character" w:styleId="ListLabel1186">
    <w:name w:val="ListLabel 1186"/>
    <w:qFormat/>
    <w:rPr>
      <w:b w:val="false"/>
      <w:bCs w:val="false"/>
    </w:rPr>
  </w:style>
  <w:style w:type="character" w:styleId="ListLabel1187">
    <w:name w:val="ListLabel 1187"/>
    <w:qFormat/>
    <w:rPr>
      <w:b w:val="false"/>
      <w:bCs w:val="false"/>
    </w:rPr>
  </w:style>
  <w:style w:type="character" w:styleId="ListLabel1188">
    <w:name w:val="ListLabel 1188"/>
    <w:qFormat/>
    <w:rPr>
      <w:b w:val="false"/>
      <w:bCs w:val="false"/>
    </w:rPr>
  </w:style>
  <w:style w:type="character" w:styleId="ListLabel1189">
    <w:name w:val="ListLabel 1189"/>
    <w:qFormat/>
    <w:rPr>
      <w:b w:val="false"/>
      <w:bCs w:val="false"/>
    </w:rPr>
  </w:style>
  <w:style w:type="character" w:styleId="ListLabel1190">
    <w:name w:val="ListLabel 1190"/>
    <w:qFormat/>
    <w:rPr>
      <w:b w:val="false"/>
      <w:bCs w:val="false"/>
    </w:rPr>
  </w:style>
  <w:style w:type="character" w:styleId="ListLabel1191">
    <w:name w:val="ListLabel 1191"/>
    <w:qFormat/>
    <w:rPr>
      <w:rFonts w:ascii="Arial" w:hAnsi="Arial"/>
      <w:b w:val="false"/>
      <w:bCs w:val="false"/>
      <w:sz w:val="24"/>
    </w:rPr>
  </w:style>
  <w:style w:type="character" w:styleId="ListLabel1192">
    <w:name w:val="ListLabel 1192"/>
    <w:qFormat/>
    <w:rPr>
      <w:b w:val="false"/>
      <w:bCs w:val="false"/>
    </w:rPr>
  </w:style>
  <w:style w:type="character" w:styleId="ListLabel1193">
    <w:name w:val="ListLabel 1193"/>
    <w:qFormat/>
    <w:rPr>
      <w:b w:val="false"/>
      <w:bCs w:val="false"/>
    </w:rPr>
  </w:style>
  <w:style w:type="character" w:styleId="ListLabel1194">
    <w:name w:val="ListLabel 1194"/>
    <w:qFormat/>
    <w:rPr>
      <w:b w:val="false"/>
      <w:bCs w:val="false"/>
    </w:rPr>
  </w:style>
  <w:style w:type="character" w:styleId="ListLabel1195">
    <w:name w:val="ListLabel 1195"/>
    <w:qFormat/>
    <w:rPr>
      <w:b w:val="false"/>
      <w:bCs w:val="false"/>
    </w:rPr>
  </w:style>
  <w:style w:type="character" w:styleId="ListLabel1196">
    <w:name w:val="ListLabel 1196"/>
    <w:qFormat/>
    <w:rPr>
      <w:b w:val="false"/>
      <w:bCs w:val="false"/>
    </w:rPr>
  </w:style>
  <w:style w:type="character" w:styleId="ListLabel1197">
    <w:name w:val="ListLabel 1197"/>
    <w:qFormat/>
    <w:rPr>
      <w:b w:val="false"/>
      <w:bCs w:val="false"/>
    </w:rPr>
  </w:style>
  <w:style w:type="character" w:styleId="ListLabel1198">
    <w:name w:val="ListLabel 1198"/>
    <w:qFormat/>
    <w:rPr>
      <w:rFonts w:ascii="Arial" w:hAnsi="Arial"/>
      <w:b w:val="false"/>
      <w:bCs w:val="false"/>
      <w:sz w:val="24"/>
    </w:rPr>
  </w:style>
  <w:style w:type="character" w:styleId="ListLabel1199">
    <w:name w:val="ListLabel 1199"/>
    <w:qFormat/>
    <w:rPr>
      <w:b w:val="false"/>
      <w:bCs w:val="false"/>
    </w:rPr>
  </w:style>
  <w:style w:type="character" w:styleId="ListLabel1200">
    <w:name w:val="ListLabel 1200"/>
    <w:qFormat/>
    <w:rPr>
      <w:b w:val="false"/>
      <w:bCs w:val="false"/>
    </w:rPr>
  </w:style>
  <w:style w:type="character" w:styleId="ListLabel1201">
    <w:name w:val="ListLabel 1201"/>
    <w:qFormat/>
    <w:rPr>
      <w:b w:val="false"/>
      <w:bCs w:val="false"/>
    </w:rPr>
  </w:style>
  <w:style w:type="character" w:styleId="ListLabel1202">
    <w:name w:val="ListLabel 1202"/>
    <w:qFormat/>
    <w:rPr>
      <w:b w:val="false"/>
      <w:bCs w:val="false"/>
    </w:rPr>
  </w:style>
  <w:style w:type="character" w:styleId="ListLabel1203">
    <w:name w:val="ListLabel 1203"/>
    <w:qFormat/>
    <w:rPr>
      <w:b w:val="false"/>
      <w:bCs w:val="false"/>
    </w:rPr>
  </w:style>
  <w:style w:type="character" w:styleId="ListLabel1204">
    <w:name w:val="ListLabel 1204"/>
    <w:qFormat/>
    <w:rPr>
      <w:b w:val="false"/>
      <w:bCs w:val="false"/>
    </w:rPr>
  </w:style>
  <w:style w:type="character" w:styleId="ListLabel1205">
    <w:name w:val="ListLabel 1205"/>
    <w:qFormat/>
    <w:rPr>
      <w:b w:val="false"/>
      <w:bCs w:val="false"/>
    </w:rPr>
  </w:style>
  <w:style w:type="character" w:styleId="ListLabel1206">
    <w:name w:val="ListLabel 1206"/>
    <w:qFormat/>
    <w:rPr>
      <w:rFonts w:ascii="Arial" w:hAnsi="Arial"/>
      <w:b w:val="false"/>
      <w:bCs w:val="false"/>
      <w:sz w:val="24"/>
    </w:rPr>
  </w:style>
  <w:style w:type="character" w:styleId="ListLabel1207">
    <w:name w:val="ListLabel 1207"/>
    <w:qFormat/>
    <w:rPr>
      <w:b w:val="false"/>
      <w:bCs w:val="false"/>
    </w:rPr>
  </w:style>
  <w:style w:type="character" w:styleId="ListLabel1208">
    <w:name w:val="ListLabel 1208"/>
    <w:qFormat/>
    <w:rPr>
      <w:b w:val="false"/>
      <w:bCs w:val="false"/>
    </w:rPr>
  </w:style>
  <w:style w:type="character" w:styleId="ListLabel1209">
    <w:name w:val="ListLabel 1209"/>
    <w:qFormat/>
    <w:rPr>
      <w:b w:val="false"/>
      <w:bCs w:val="false"/>
    </w:rPr>
  </w:style>
  <w:style w:type="character" w:styleId="ListLabel1210">
    <w:name w:val="ListLabel 1210"/>
    <w:qFormat/>
    <w:rPr>
      <w:b w:val="false"/>
      <w:bCs w:val="false"/>
    </w:rPr>
  </w:style>
  <w:style w:type="character" w:styleId="ListLabel1211">
    <w:name w:val="ListLabel 1211"/>
    <w:qFormat/>
    <w:rPr>
      <w:b w:val="false"/>
      <w:bCs w:val="false"/>
    </w:rPr>
  </w:style>
  <w:style w:type="character" w:styleId="ListLabel1212">
    <w:name w:val="ListLabel 1212"/>
    <w:qFormat/>
    <w:rPr>
      <w:b w:val="false"/>
      <w:bCs w:val="false"/>
    </w:rPr>
  </w:style>
  <w:style w:type="character" w:styleId="ListLabel1213">
    <w:name w:val="ListLabel 1213"/>
    <w:qFormat/>
    <w:rPr>
      <w:b w:val="false"/>
      <w:bCs w:val="false"/>
    </w:rPr>
  </w:style>
  <w:style w:type="character" w:styleId="ListLabel1214">
    <w:name w:val="ListLabel 1214"/>
    <w:qFormat/>
    <w:rPr>
      <w:b w:val="false"/>
      <w:bCs w:val="false"/>
    </w:rPr>
  </w:style>
  <w:style w:type="character" w:styleId="ListLabel1215">
    <w:name w:val="ListLabel 1215"/>
    <w:qFormat/>
    <w:rPr>
      <w:rFonts w:ascii="Arial" w:hAnsi="Arial" w:cs="Symbol"/>
      <w:b/>
      <w:sz w:val="24"/>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ascii="Arial" w:hAnsi="Arial" w:cs="OpenSymbol"/>
      <w:b/>
      <w:sz w:val="24"/>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ascii="Arial" w:hAnsi="Arial" w:cs="Symbol"/>
    </w:rPr>
  </w:style>
  <w:style w:type="character" w:styleId="ListLabel1234">
    <w:name w:val="ListLabel 1234"/>
    <w:qFormat/>
    <w:rPr>
      <w:rFonts w:cs="Symbol"/>
    </w:rPr>
  </w:style>
  <w:style w:type="character" w:styleId="ListLabel1235">
    <w:name w:val="ListLabel 1235"/>
    <w:qFormat/>
    <w:rPr>
      <w:rFonts w:cs="Symbol"/>
    </w:rPr>
  </w:style>
  <w:style w:type="character" w:styleId="ListLabel1236">
    <w:name w:val="ListLabel 1236"/>
    <w:qFormat/>
    <w:rPr>
      <w:rFonts w:cs="Symbol"/>
    </w:rPr>
  </w:style>
  <w:style w:type="character" w:styleId="ListLabel1237">
    <w:name w:val="ListLabel 1237"/>
    <w:qFormat/>
    <w:rPr>
      <w:rFonts w:cs="Symbol"/>
    </w:rPr>
  </w:style>
  <w:style w:type="character" w:styleId="ListLabel1238">
    <w:name w:val="ListLabel 1238"/>
    <w:qFormat/>
    <w:rPr>
      <w:rFonts w:cs="Symbol"/>
    </w:rPr>
  </w:style>
  <w:style w:type="character" w:styleId="ListLabel1239">
    <w:name w:val="ListLabel 1239"/>
    <w:qFormat/>
    <w:rPr>
      <w:rFonts w:cs="Symbol"/>
    </w:rPr>
  </w:style>
  <w:style w:type="character" w:styleId="ListLabel1240">
    <w:name w:val="ListLabel 1240"/>
    <w:qFormat/>
    <w:rPr>
      <w:rFonts w:cs="Symbol"/>
    </w:rPr>
  </w:style>
  <w:style w:type="character" w:styleId="ListLabel1241">
    <w:name w:val="ListLabel 1241"/>
    <w:qFormat/>
    <w:rPr>
      <w:rFonts w:cs="Symbol"/>
    </w:rPr>
  </w:style>
  <w:style w:type="paragraph" w:styleId="Nagwek">
    <w:name w:val="Nagłówek"/>
    <w:basedOn w:val="Normal"/>
    <w:next w:val="Tretekstu"/>
    <w:qFormat/>
    <w:pPr>
      <w:keepNext/>
      <w:spacing w:before="240" w:after="120"/>
    </w:pPr>
    <w:rPr>
      <w:rFonts w:ascii="Nimbus Sans L;Arial" w:hAnsi="Nimbus Sans L;Arial" w:eastAsia="DejaVu Sans" w:cs="DejaVu Sans"/>
      <w:sz w:val="28"/>
      <w:szCs w:val="28"/>
    </w:rPr>
  </w:style>
  <w:style w:type="paragraph" w:styleId="Tretekstu">
    <w:name w:val="Body Text"/>
    <w:basedOn w:val="Normal"/>
    <w:pPr>
      <w:widowControl w:val="false"/>
      <w:spacing w:lineRule="auto" w:line="288" w:before="0" w:after="120"/>
    </w:pPr>
    <w:rPr>
      <w:rFonts w:ascii="Arial" w:hAnsi="Arial" w:eastAsia="Lucida Sans Unicode" w:cs="Arial"/>
      <w:sz w:val="24"/>
      <w:szCs w:val="24"/>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ascii="Arial" w:hAnsi="Arial" w:cs="Tahoma"/>
    </w:rPr>
  </w:style>
  <w:style w:type="paragraph" w:styleId="Caption">
    <w:name w:val="caption"/>
    <w:basedOn w:val="Normal"/>
    <w:qFormat/>
    <w:pPr>
      <w:suppressLineNumbers/>
      <w:spacing w:before="120" w:after="120"/>
    </w:pPr>
    <w:rPr>
      <w:rFonts w:cs="Lohit Hindi;MS Mincho"/>
      <w:i/>
      <w:iCs/>
      <w:sz w:val="24"/>
      <w:szCs w:val="24"/>
    </w:rPr>
  </w:style>
  <w:style w:type="paragraph" w:styleId="Legenda1">
    <w:name w:val="Legenda1"/>
    <w:basedOn w:val="Normal"/>
    <w:qFormat/>
    <w:pPr>
      <w:suppressLineNumbers/>
      <w:spacing w:before="120" w:after="120"/>
    </w:pPr>
    <w:rPr>
      <w:i/>
      <w:iCs/>
      <w:sz w:val="24"/>
      <w:szCs w:val="24"/>
    </w:rPr>
  </w:style>
  <w:style w:type="paragraph" w:styleId="Nagwek41">
    <w:name w:val="Nagłówek4"/>
    <w:basedOn w:val="Normal"/>
    <w:qFormat/>
    <w:pPr>
      <w:keepNext/>
      <w:spacing w:before="240" w:after="120"/>
    </w:pPr>
    <w:rPr>
      <w:rFonts w:ascii="Arial" w:hAnsi="Arial" w:eastAsia="Lucida Sans Unicode" w:cs="Tahoma"/>
      <w:sz w:val="28"/>
      <w:szCs w:val="28"/>
    </w:rPr>
  </w:style>
  <w:style w:type="paragraph" w:styleId="Podpis4">
    <w:name w:val="Podpis4"/>
    <w:basedOn w:val="Normal"/>
    <w:qFormat/>
    <w:pPr>
      <w:suppressLineNumbers/>
      <w:spacing w:before="120" w:after="120"/>
    </w:pPr>
    <w:rPr>
      <w:rFonts w:cs="Tahoma"/>
      <w:i/>
      <w:iCs/>
      <w:sz w:val="24"/>
      <w:szCs w:val="24"/>
    </w:rPr>
  </w:style>
  <w:style w:type="paragraph" w:styleId="Nagwek31">
    <w:name w:val="Nagłówek3"/>
    <w:basedOn w:val="Normal"/>
    <w:qFormat/>
    <w:pPr>
      <w:keepNext/>
      <w:spacing w:before="240" w:after="120"/>
    </w:pPr>
    <w:rPr>
      <w:rFonts w:ascii="Arial" w:hAnsi="Arial" w:eastAsia="Lucida Sans Unicode" w:cs="Tahoma"/>
      <w:sz w:val="28"/>
      <w:szCs w:val="28"/>
    </w:rPr>
  </w:style>
  <w:style w:type="paragraph" w:styleId="Podpis3">
    <w:name w:val="Podpis3"/>
    <w:basedOn w:val="Normal"/>
    <w:qFormat/>
    <w:pPr>
      <w:suppressLineNumbers/>
      <w:spacing w:before="120" w:after="120"/>
    </w:pPr>
    <w:rPr>
      <w:rFonts w:cs="Tahoma"/>
      <w:i/>
      <w:iCs/>
      <w:sz w:val="24"/>
      <w:szCs w:val="24"/>
    </w:rPr>
  </w:style>
  <w:style w:type="paragraph" w:styleId="Nagwek21">
    <w:name w:val="Nagłówek2"/>
    <w:basedOn w:val="Normal"/>
    <w:qFormat/>
    <w:pPr>
      <w:keepNext/>
      <w:spacing w:before="240" w:after="120"/>
    </w:pPr>
    <w:rPr>
      <w:rFonts w:ascii="Arial" w:hAnsi="Arial" w:eastAsia="MS Mincho;ＭＳ 明朝" w:cs="Tahoma"/>
      <w:sz w:val="28"/>
      <w:szCs w:val="28"/>
    </w:rPr>
  </w:style>
  <w:style w:type="paragraph" w:styleId="Podpis2">
    <w:name w:val="Podpis2"/>
    <w:basedOn w:val="Normal"/>
    <w:qFormat/>
    <w:pPr>
      <w:suppressLineNumbers/>
      <w:spacing w:before="120" w:after="120"/>
    </w:pPr>
    <w:rPr>
      <w:rFonts w:ascii="Arial" w:hAnsi="Arial" w:cs="Tahoma"/>
      <w:i/>
      <w:iCs/>
      <w:sz w:val="24"/>
      <w:szCs w:val="24"/>
    </w:rPr>
  </w:style>
  <w:style w:type="paragraph" w:styleId="Nagwek11">
    <w:name w:val="Nagłówek1"/>
    <w:basedOn w:val="Normal"/>
    <w:qFormat/>
    <w:pPr>
      <w:keepNext/>
      <w:spacing w:before="240" w:after="120"/>
    </w:pPr>
    <w:rPr>
      <w:rFonts w:ascii="Arial" w:hAnsi="Arial" w:eastAsia="MS Mincho;ＭＳ 明朝" w:cs="Tahoma"/>
      <w:sz w:val="28"/>
      <w:szCs w:val="28"/>
    </w:rPr>
  </w:style>
  <w:style w:type="paragraph" w:styleId="Podpis1">
    <w:name w:val="Podpis1"/>
    <w:basedOn w:val="Normal"/>
    <w:qFormat/>
    <w:pPr>
      <w:suppressLineNumbers/>
      <w:spacing w:before="120" w:after="120"/>
    </w:pPr>
    <w:rPr>
      <w:rFonts w:ascii="Arial" w:hAnsi="Arial" w:cs="Tahoma"/>
      <w:i/>
      <w:iCs/>
      <w:sz w:val="24"/>
      <w:szCs w:val="24"/>
    </w:rPr>
  </w:style>
  <w:style w:type="paragraph" w:styleId="Wcicietrecitekstu">
    <w:name w:val="Body Text Indent"/>
    <w:basedOn w:val="Normal"/>
    <w:pPr>
      <w:widowControl w:val="false"/>
      <w:spacing w:lineRule="auto" w:line="360"/>
      <w:ind w:left="426" w:right="0" w:hanging="426"/>
    </w:pPr>
    <w:rPr>
      <w:rFonts w:ascii="Arial" w:hAnsi="Arial" w:eastAsia="Lucida Sans Unicode" w:cs="Arial"/>
      <w:color w:val="000000"/>
      <w:sz w:val="24"/>
      <w:szCs w:val="24"/>
    </w:rPr>
  </w:style>
  <w:style w:type="paragraph" w:styleId="Tekstpodstawowy31">
    <w:name w:val="Tekst podstawowy 31"/>
    <w:basedOn w:val="Normal"/>
    <w:qFormat/>
    <w:pPr>
      <w:widowControl w:val="false"/>
      <w:jc w:val="both"/>
    </w:pPr>
    <w:rPr>
      <w:rFonts w:ascii="Arial" w:hAnsi="Arial" w:eastAsia="Lucida Sans Unicode" w:cs="Arial"/>
      <w:sz w:val="24"/>
      <w:szCs w:val="24"/>
    </w:rPr>
  </w:style>
  <w:style w:type="paragraph" w:styleId="NormalWeb">
    <w:name w:val="Normal (Web)"/>
    <w:basedOn w:val="Normal"/>
    <w:qFormat/>
    <w:pPr>
      <w:widowControl w:val="false"/>
      <w:spacing w:before="100" w:after="100"/>
    </w:pPr>
    <w:rPr>
      <w:rFonts w:ascii="Arial" w:hAnsi="Arial" w:eastAsia="Lucida Sans Unicode" w:cs="Arial"/>
      <w:sz w:val="24"/>
      <w:szCs w:val="24"/>
    </w:rPr>
  </w:style>
  <w:style w:type="paragraph" w:styleId="WWDefault">
    <w:name w:val="WW-Default"/>
    <w:qFormat/>
    <w:pPr>
      <w:widowControl w:val="false"/>
      <w:suppressAutoHyphens w:val="true"/>
      <w:overflowPunct w:val="true"/>
      <w:bidi w:val="0"/>
      <w:jc w:val="left"/>
    </w:pPr>
    <w:rPr>
      <w:rFonts w:ascii="Times New Roman" w:hAnsi="Times New Roman" w:eastAsia="Arial" w:cs="Times New Roman"/>
      <w:color w:val="000000"/>
      <w:sz w:val="24"/>
      <w:szCs w:val="20"/>
      <w:lang w:val="pl-PL" w:eastAsia="zh-CN" w:bidi="ar-SA"/>
    </w:rPr>
  </w:style>
  <w:style w:type="paragraph" w:styleId="BodyText2">
    <w:name w:val="Body Text 2"/>
    <w:basedOn w:val="Normal"/>
    <w:qFormat/>
    <w:pPr>
      <w:keepLines/>
      <w:spacing w:before="120" w:after="0"/>
    </w:pPr>
    <w:rPr>
      <w:sz w:val="28"/>
    </w:rPr>
  </w:style>
  <w:style w:type="paragraph" w:styleId="Stopka">
    <w:name w:val="Footer"/>
    <w:basedOn w:val="Normal"/>
    <w:pPr>
      <w:tabs>
        <w:tab w:val="center" w:pos="4536" w:leader="none"/>
        <w:tab w:val="right" w:pos="9072" w:leader="none"/>
      </w:tabs>
    </w:pPr>
    <w:rPr/>
  </w:style>
  <w:style w:type="paragraph" w:styleId="Zawartotabeli">
    <w:name w:val="Zawartość tabeli"/>
    <w:basedOn w:val="Normal"/>
    <w:qFormat/>
    <w:pPr/>
    <w:rPr/>
  </w:style>
  <w:style w:type="paragraph" w:styleId="Nagwektabeli">
    <w:name w:val="Nagłówek tabeli"/>
    <w:basedOn w:val="Zawartotabeli"/>
    <w:qFormat/>
    <w:pPr>
      <w:jc w:val="center"/>
    </w:pPr>
    <w:rPr>
      <w:b/>
      <w:bCs/>
    </w:rPr>
  </w:style>
  <w:style w:type="paragraph" w:styleId="Tytu1">
    <w:name w:val="Tytuł1"/>
    <w:basedOn w:val="Normal"/>
    <w:qFormat/>
    <w:pPr>
      <w:widowControl w:val="false"/>
      <w:jc w:val="center"/>
    </w:pPr>
    <w:rPr>
      <w:rFonts w:ascii="Arial" w:hAnsi="Arial" w:cs="Arial"/>
      <w:b/>
    </w:rPr>
  </w:style>
  <w:style w:type="paragraph" w:styleId="Podtytu">
    <w:name w:val="Subtitle"/>
    <w:basedOn w:val="Nagwek21"/>
    <w:qFormat/>
    <w:pPr>
      <w:jc w:val="center"/>
    </w:pPr>
    <w:rPr>
      <w:i/>
      <w:iCs/>
    </w:rPr>
  </w:style>
  <w:style w:type="paragraph" w:styleId="Styl1">
    <w:name w:val="Styl1"/>
    <w:basedOn w:val="Normal"/>
    <w:qFormat/>
    <w:pPr>
      <w:spacing w:lineRule="auto" w:line="360"/>
    </w:pPr>
    <w:rPr/>
  </w:style>
  <w:style w:type="paragraph" w:styleId="BalloonText">
    <w:name w:val="Balloon Text"/>
    <w:basedOn w:val="Normal"/>
    <w:qFormat/>
    <w:pPr/>
    <w:rPr>
      <w:rFonts w:ascii="Tahoma" w:hAnsi="Tahoma" w:cs="Tahoma"/>
      <w:sz w:val="16"/>
      <w:szCs w:val="16"/>
    </w:rPr>
  </w:style>
  <w:style w:type="paragraph" w:styleId="Zawartoramki">
    <w:name w:val="Zawartość ramki"/>
    <w:basedOn w:val="Tretekstu"/>
    <w:qFormat/>
    <w:pPr/>
    <w:rPr/>
  </w:style>
  <w:style w:type="paragraph" w:styleId="Gwka">
    <w:name w:val="Header"/>
    <w:basedOn w:val="Normal"/>
    <w:pPr>
      <w:tabs>
        <w:tab w:val="center" w:pos="4536" w:leader="none"/>
        <w:tab w:val="right" w:pos="9072" w:leader="none"/>
      </w:tabs>
    </w:pPr>
    <w:rPr/>
  </w:style>
  <w:style w:type="paragraph" w:styleId="Tekstkomentarza1">
    <w:name w:val="Tekst komentarza1"/>
    <w:basedOn w:val="Normal"/>
    <w:qFormat/>
    <w:pPr>
      <w:suppressAutoHyphens w:val="false"/>
    </w:pPr>
    <w:rPr/>
  </w:style>
  <w:style w:type="paragraph" w:styleId="Przypisdolny">
    <w:name w:val="Footnote Text"/>
    <w:basedOn w:val="Normal"/>
    <w:pPr>
      <w:suppressAutoHyphens w:val="false"/>
    </w:pPr>
    <w:rPr/>
  </w:style>
  <w:style w:type="paragraph" w:styleId="Tekstpodstawowy32">
    <w:name w:val="Tekst podstawowy 32"/>
    <w:basedOn w:val="Normal"/>
    <w:qFormat/>
    <w:pPr>
      <w:suppressAutoHyphens w:val="false"/>
      <w:spacing w:before="0" w:after="120"/>
    </w:pPr>
    <w:rPr>
      <w:sz w:val="16"/>
      <w:szCs w:val="16"/>
    </w:rPr>
  </w:style>
  <w:style w:type="paragraph" w:styleId="Tekstpodstawowy21">
    <w:name w:val="Tekst podstawowy 21"/>
    <w:basedOn w:val="Normal"/>
    <w:qFormat/>
    <w:pPr>
      <w:suppressAutoHyphens w:val="false"/>
      <w:spacing w:lineRule="auto" w:line="480" w:before="0" w:after="120"/>
    </w:pPr>
    <w:rPr>
      <w:sz w:val="24"/>
      <w:szCs w:val="24"/>
    </w:rPr>
  </w:style>
  <w:style w:type="paragraph" w:styleId="Numerowanie">
    <w:name w:val="Numerowanie"/>
    <w:basedOn w:val="Normal"/>
    <w:qFormat/>
    <w:pPr>
      <w:suppressAutoHyphens w:val="false"/>
      <w:ind w:left="0" w:right="0" w:hanging="0"/>
      <w:jc w:val="both"/>
    </w:pPr>
    <w:rPr>
      <w:rFonts w:ascii="Arial" w:hAnsi="Arial" w:cs="Arial"/>
      <w:sz w:val="22"/>
      <w:szCs w:val="24"/>
    </w:rPr>
  </w:style>
  <w:style w:type="paragraph" w:styleId="Nagwek1a">
    <w:name w:val="Nagłówek1a"/>
    <w:basedOn w:val="Normal"/>
    <w:qFormat/>
    <w:pPr>
      <w:suppressAutoHyphens w:val="false"/>
      <w:ind w:left="0" w:right="0" w:hanging="0"/>
      <w:jc w:val="both"/>
    </w:pPr>
    <w:rPr>
      <w:rFonts w:ascii="Arial" w:hAnsi="Arial" w:cs="Arial"/>
      <w:sz w:val="22"/>
      <w:szCs w:val="24"/>
      <w:u w:val="single"/>
    </w:rPr>
  </w:style>
  <w:style w:type="paragraph" w:styleId="Spistreci2">
    <w:name w:val="TOC 2"/>
    <w:basedOn w:val="Normal"/>
    <w:pPr>
      <w:suppressAutoHyphens w:val="false"/>
      <w:ind w:left="240" w:right="0" w:hanging="0"/>
    </w:pPr>
    <w:rPr>
      <w:sz w:val="24"/>
      <w:szCs w:val="24"/>
    </w:rPr>
  </w:style>
  <w:style w:type="paragraph" w:styleId="WWTekstpodstawowy2">
    <w:name w:val="WW-Tekst podstawowy 2"/>
    <w:basedOn w:val="Normal"/>
    <w:qFormat/>
    <w:pPr>
      <w:widowControl w:val="false"/>
      <w:spacing w:lineRule="auto" w:line="360"/>
      <w:jc w:val="both"/>
    </w:pPr>
    <w:rPr>
      <w:rFonts w:ascii="Arial" w:hAnsi="Arial" w:cs="Arial"/>
      <w:lang w:val="en-US"/>
    </w:rPr>
  </w:style>
  <w:style w:type="paragraph" w:styleId="Annotationsubject">
    <w:name w:val="annotation subject"/>
    <w:basedOn w:val="Tekstkomentarza1"/>
    <w:qFormat/>
    <w:pPr>
      <w:suppressAutoHyphens w:val="true"/>
    </w:pPr>
    <w:rPr>
      <w:b/>
      <w:bCs/>
    </w:rPr>
  </w:style>
  <w:style w:type="paragraph" w:styleId="Plandokumentu1">
    <w:name w:val="Plan dokumentu1"/>
    <w:basedOn w:val="Normal"/>
    <w:qFormat/>
    <w:pPr>
      <w:shd w:val="clear" w:fill="000080"/>
    </w:pPr>
    <w:rPr>
      <w:rFonts w:ascii="Tahoma" w:hAnsi="Tahoma" w:cs="Tahoma"/>
    </w:rPr>
  </w:style>
  <w:style w:type="paragraph" w:styleId="Tekstpodstawowywcity31">
    <w:name w:val="Tekst podstawowy wcięty 31"/>
    <w:basedOn w:val="Normal"/>
    <w:qFormat/>
    <w:pPr>
      <w:widowControl w:val="false"/>
      <w:spacing w:before="0" w:after="120"/>
      <w:ind w:left="283" w:right="0" w:hanging="0"/>
    </w:pPr>
    <w:rPr>
      <w:rFonts w:ascii="Verdana" w:hAnsi="Verdana" w:cs="Verdana"/>
      <w:sz w:val="16"/>
      <w:szCs w:val="16"/>
    </w:rPr>
  </w:style>
  <w:style w:type="paragraph" w:styleId="Zwykytekst1">
    <w:name w:val="Zwykły tekst1"/>
    <w:basedOn w:val="Normal"/>
    <w:qFormat/>
    <w:pPr>
      <w:keepNext/>
      <w:suppressAutoHyphens w:val="false"/>
    </w:pPr>
    <w:rPr>
      <w:rFonts w:ascii="Courier New" w:hAnsi="Courier New" w:cs="Courier New"/>
    </w:rPr>
  </w:style>
  <w:style w:type="paragraph" w:styleId="Tekstpodstawowy22">
    <w:name w:val="Tekst podstawowy 22"/>
    <w:basedOn w:val="Normal"/>
    <w:qFormat/>
    <w:pPr>
      <w:spacing w:lineRule="auto" w:line="480" w:before="0" w:after="120"/>
    </w:pPr>
    <w:rPr/>
  </w:style>
  <w:style w:type="paragraph" w:styleId="Tekstpodstawowy33">
    <w:name w:val="Tekst podstawowy 33"/>
    <w:basedOn w:val="Normal"/>
    <w:qFormat/>
    <w:pPr>
      <w:spacing w:before="0" w:after="120"/>
    </w:pPr>
    <w:rPr>
      <w:sz w:val="16"/>
      <w:szCs w:val="16"/>
    </w:rPr>
  </w:style>
  <w:style w:type="paragraph" w:styleId="Ust">
    <w:name w:val="ust"/>
    <w:qFormat/>
    <w:pPr>
      <w:widowControl/>
      <w:suppressAutoHyphens w:val="true"/>
      <w:overflowPunct w:val="true"/>
      <w:bidi w:val="0"/>
      <w:spacing w:before="60" w:after="60"/>
      <w:ind w:left="426" w:right="0" w:hanging="284"/>
      <w:jc w:val="both"/>
    </w:pPr>
    <w:rPr>
      <w:rFonts w:ascii="Times New Roman" w:hAnsi="Times New Roman" w:eastAsia="Arial" w:cs="Times New Roman"/>
      <w:color w:val="00000A"/>
      <w:sz w:val="24"/>
      <w:szCs w:val="20"/>
      <w:lang w:val="pl-PL" w:eastAsia="zh-CN" w:bidi="ar-SA"/>
    </w:rPr>
  </w:style>
  <w:style w:type="paragraph" w:styleId="BodyTextIndent3">
    <w:name w:val="Body Text Indent 3"/>
    <w:basedOn w:val="Normal"/>
    <w:qFormat/>
    <w:pPr>
      <w:suppressAutoHyphens w:val="false"/>
      <w:spacing w:lineRule="atLeast" w:line="300" w:before="60" w:after="0"/>
      <w:ind w:left="426" w:right="0" w:hanging="426"/>
      <w:jc w:val="both"/>
    </w:pPr>
    <w:rPr>
      <w:rFonts w:ascii="Arial" w:hAnsi="Arial" w:cs="Arial"/>
      <w:sz w:val="24"/>
    </w:rPr>
  </w:style>
  <w:style w:type="paragraph" w:styleId="Xl31">
    <w:name w:val="xl31"/>
    <w:basedOn w:val="Normal"/>
    <w:qFormat/>
    <w:pPr>
      <w:pBdr>
        <w:left w:val="single" w:sz="4" w:space="0" w:color="000001"/>
        <w:bottom w:val="single" w:sz="4" w:space="0" w:color="000001"/>
        <w:right w:val="single" w:sz="4" w:space="0" w:color="000001"/>
      </w:pBdr>
      <w:spacing w:before="100" w:after="100"/>
    </w:pPr>
    <w:rPr>
      <w:rFonts w:ascii="Arial Unicode MS" w:hAnsi="Arial Unicode MS" w:eastAsia="Arial Unicode MS" w:cs="Arial Unicode MS"/>
    </w:rPr>
  </w:style>
  <w:style w:type="paragraph" w:styleId="Tekstpodstawowywcity21">
    <w:name w:val="Tekst podstawowy wcięty 21"/>
    <w:basedOn w:val="Normal"/>
    <w:qFormat/>
    <w:pPr>
      <w:spacing w:lineRule="auto" w:line="480" w:before="0" w:after="120"/>
      <w:ind w:left="283" w:right="0" w:hanging="0"/>
    </w:pPr>
    <w:rPr>
      <w:sz w:val="24"/>
      <w:szCs w:val="24"/>
    </w:rPr>
  </w:style>
  <w:style w:type="paragraph" w:styleId="Pkt">
    <w:name w:val="pkt"/>
    <w:basedOn w:val="Normal"/>
    <w:qFormat/>
    <w:pPr>
      <w:spacing w:before="60" w:after="60"/>
      <w:ind w:left="851" w:right="0" w:hanging="295"/>
      <w:jc w:val="both"/>
    </w:pPr>
    <w:rPr>
      <w:sz w:val="24"/>
    </w:rPr>
  </w:style>
  <w:style w:type="paragraph" w:styleId="Zwykytekst2">
    <w:name w:val="Zwykły tekst2"/>
    <w:basedOn w:val="Normal"/>
    <w:qFormat/>
    <w:pPr>
      <w:suppressAutoHyphens w:val="false"/>
    </w:pPr>
    <w:rPr>
      <w:rFonts w:ascii="Courier New" w:hAnsi="Courier New" w:cs="Courier New"/>
      <w:szCs w:val="24"/>
    </w:rPr>
  </w:style>
  <w:style w:type="paragraph" w:styleId="Tytu">
    <w:name w:val="Title"/>
    <w:basedOn w:val="Nagwek"/>
    <w:qFormat/>
    <w:pPr>
      <w:jc w:val="center"/>
    </w:pPr>
    <w:rPr>
      <w:rFonts w:ascii="Times New Roman" w:hAnsi="Times New Roman"/>
      <w:b/>
      <w:bCs/>
      <w:sz w:val="32"/>
      <w:szCs w:val="56"/>
    </w:rPr>
  </w:style>
  <w:style w:type="paragraph" w:styleId="Cytaty">
    <w:name w:val="Cytaty"/>
    <w:basedOn w:val="Normal"/>
    <w:qFormat/>
    <w:pPr>
      <w:spacing w:before="0" w:after="283"/>
      <w:ind w:left="567" w:right="567" w:hanging="0"/>
    </w:pPr>
    <w:rPr/>
  </w:style>
  <w:style w:type="paragraph" w:styleId="TOAHeading">
    <w:name w:val="TOA Heading"/>
    <w:basedOn w:val="Nagwek"/>
    <w:qFormat/>
    <w:pPr>
      <w:suppressLineNumbers/>
      <w:ind w:left="0" w:right="0" w:hanging="0"/>
    </w:pPr>
    <w:rPr>
      <w:rFonts w:ascii="Times New Roman" w:hAnsi="Times New Roman"/>
      <w:b/>
      <w:bCs/>
      <w:szCs w:val="32"/>
    </w:rPr>
  </w:style>
  <w:style w:type="paragraph" w:styleId="Spistreci1">
    <w:name w:val="TOC 1"/>
    <w:basedOn w:val="Indeks"/>
    <w:pPr>
      <w:tabs>
        <w:tab w:val="right" w:pos="9215" w:leader="dot"/>
      </w:tabs>
      <w:ind w:left="0" w:right="0" w:hanging="0"/>
    </w:pPr>
    <w:rPr/>
  </w:style>
  <w:style w:type="paragraph" w:styleId="ListParagraph">
    <w:name w:val="List Paragraph"/>
    <w:basedOn w:val="Normal"/>
    <w:qFormat/>
    <w:pPr>
      <w:spacing w:before="0" w:after="113"/>
      <w:ind w:left="720" w:right="0" w:firstLine="709"/>
      <w:contextualSpacing/>
    </w:pPr>
    <w:rPr/>
  </w:style>
  <w:style w:type="paragraph" w:styleId="Spistreci3">
    <w:name w:val="TOC 3"/>
    <w:basedOn w:val="Indeks"/>
    <w:pPr/>
    <w:rPr/>
  </w:style>
  <w:style w:type="paragraph" w:styleId="Akapitzlist">
    <w:name w:val="Akapit z listą"/>
    <w:basedOn w:val="Normal"/>
    <w:qFormat/>
    <w:pPr>
      <w:spacing w:before="0" w:after="200"/>
      <w:ind w:left="720" w:right="0" w:hanging="0"/>
      <w:contextualSpacing/>
    </w:pPr>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mk.edu.pl/" TargetMode="External"/><Relationship Id="rId3" Type="http://schemas.openxmlformats.org/officeDocument/2006/relationships/hyperlink" Target="mailto:kasia@camk.edu.pl" TargetMode="External"/><Relationship Id="rId4" Type="http://schemas.openxmlformats.org/officeDocument/2006/relationships/hyperlink" Target="http://www.camk.edu.pl/" TargetMode="External"/><Relationship Id="rId5" Type="http://schemas.openxmlformats.org/officeDocument/2006/relationships/hyperlink" Target="http://www.camk.edu.pl/"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421</TotalTime>
  <Application>LibreOffice/5.1.6.2$Linux_X86_64 LibreOffice_project/10m0$Build-2</Application>
  <Pages>28</Pages>
  <Words>8501</Words>
  <CharactersWithSpaces>57187</CharactersWithSpaces>
  <Paragraphs>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2017-03-11T11:36:00Z</dcterms:created>
  <dc:creator>Piotr Zycki</dc:creator>
  <dc:description/>
  <dc:language>pl-PL</dc:language>
  <cp:lastModifiedBy/>
  <cp:lastPrinted>2018-03-14T10:28:32Z</cp:lastPrinted>
  <dcterms:modified xsi:type="dcterms:W3CDTF">2018-03-14T14:02:35Z</dcterms:modified>
  <cp:revision>68</cp:revision>
  <dc:subject/>
  <dc:title>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