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extBody"/>
        <w:spacing w:lineRule="auto" w:line="360"/>
        <w:jc w:val="right"/>
        <w:rPr>
          <w:b/>
          <w:bCs/>
        </w:rPr>
      </w:pPr>
      <w:r>
        <w:rPr>
          <w:b/>
          <w:bCs/>
        </w:rPr>
        <w:t>Załącznik nr 7 do SIWZ</w:t>
      </w:r>
    </w:p>
    <w:p>
      <w:pPr>
        <w:pStyle w:val="Heading8"/>
        <w:numPr>
          <w:ilvl w:val="7"/>
          <w:numId w:val="2"/>
        </w:numPr>
        <w:spacing w:lineRule="auto" w:line="360"/>
        <w:rPr>
          <w:szCs w:val="24"/>
        </w:rPr>
      </w:pPr>
      <w:r>
        <w:rPr>
          <w:szCs w:val="24"/>
        </w:rPr>
        <w:t xml:space="preserve">UMOWA </w:t>
      </w:r>
      <w:r>
        <w:rPr>
          <w:szCs w:val="24"/>
        </w:rPr>
        <w:t>nr ….......................................</w:t>
      </w:r>
    </w:p>
    <w:p>
      <w:pPr>
        <w:pStyle w:val="Normal"/>
        <w:spacing w:lineRule="auto" w:line="36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zawarta w dniu …............................. w Warszawie, pomiędzy:</w:t>
      </w:r>
    </w:p>
    <w:p>
      <w:pPr>
        <w:pStyle w:val="Normal"/>
        <w:spacing w:lineRule="auto" w:line="360"/>
        <w:jc w:val="both"/>
        <w:rPr>
          <w:i w:val="false"/>
          <w:szCs w:val="24"/>
        </w:rPr>
      </w:pPr>
      <w:r>
        <w:rPr>
          <w:i w:val="false"/>
          <w:szCs w:val="24"/>
        </w:rPr>
        <w:t xml:space="preserve">I. Centrum Astronomicznym im. Mikołaja Kopernika PAN </w:t>
      </w:r>
      <w:r>
        <w:rPr>
          <w:i w:val="false"/>
          <w:szCs w:val="24"/>
        </w:rPr>
        <w:t xml:space="preserve">z siedzibą w Warszawie, ul. Bartycka 18, wpisanym do rejestru instytutów </w:t>
      </w:r>
      <w:r>
        <w:rPr>
          <w:i w:val="false"/>
          <w:szCs w:val="24"/>
        </w:rPr>
        <w:t xml:space="preserve">pod nr RIN-III-20/98, nr NIP 525-000-89-56, </w:t>
      </w:r>
      <w:r>
        <w:rPr>
          <w:i w:val="false"/>
          <w:szCs w:val="24"/>
        </w:rPr>
        <w:t xml:space="preserve"> zwanym w treści umowy </w:t>
      </w:r>
      <w:r>
        <w:rPr>
          <w:b/>
          <w:bCs/>
          <w:i w:val="false"/>
          <w:szCs w:val="24"/>
        </w:rPr>
        <w:t>„Zamawiającym”,</w:t>
      </w:r>
      <w:r>
        <w:rPr>
          <w:i w:val="false"/>
          <w:szCs w:val="24"/>
        </w:rPr>
        <w:t xml:space="preserve"> reprezentowanym przez </w:t>
      </w:r>
      <w:r>
        <w:rPr>
          <w:i w:val="false"/>
          <w:szCs w:val="24"/>
        </w:rPr>
        <w:t>prof. dr hab. Piotra Życkiego – Dyrektora,</w:t>
      </w:r>
    </w:p>
    <w:p>
      <w:pPr>
        <w:pStyle w:val="Xl31"/>
        <w:pBdr>
          <w:top w:val="nil"/>
          <w:left w:val="nil"/>
          <w:bottom w:val="nil"/>
          <w:right w:val="nil"/>
        </w:pBdr>
        <w:spacing w:lineRule="auto" w:line="360" w:before="0" w:after="0"/>
        <w:jc w:val="both"/>
        <w:rPr>
          <w:rFonts w:eastAsia="Times New Roman" w:cs="Times New Roman" w:ascii="Times New Roman" w:hAnsi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  <w:t xml:space="preserve">a 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(w przypadku przedsiębiorcy wpisanego do KRS)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 xml:space="preserve">................................................................................, z siedzibą w ............................... przy ulicy ..............................., wpisaną do rejestru przedsiębiorców prowadzonego przez Sąd Rejonowy .............................................  .......... Wydział Gospodarczy Krajowego Rejestru Sądowego pod numerem KRS: ..............., zwaną w treści umowy </w:t>
      </w:r>
      <w:r>
        <w:rPr>
          <w:b/>
          <w:szCs w:val="24"/>
        </w:rPr>
        <w:t>„Wykonawcą”</w:t>
      </w:r>
      <w:r>
        <w:rPr>
          <w:szCs w:val="24"/>
        </w:rPr>
        <w:t>, reprezentowaną przez:</w:t>
      </w:r>
    </w:p>
    <w:p>
      <w:pPr>
        <w:pStyle w:val="Normal"/>
        <w:spacing w:lineRule="auto" w:line="360"/>
        <w:ind w:left="0" w:right="0" w:firstLine="540"/>
        <w:jc w:val="both"/>
        <w:rPr>
          <w:szCs w:val="24"/>
        </w:rPr>
      </w:pPr>
      <w:r>
        <w:rPr>
          <w:szCs w:val="24"/>
        </w:rPr>
        <w:t>1) ...............................</w:t>
      </w:r>
    </w:p>
    <w:p>
      <w:pPr>
        <w:pStyle w:val="Normal"/>
        <w:spacing w:lineRule="auto" w:line="360"/>
        <w:ind w:left="0" w:right="0" w:firstLine="540"/>
        <w:jc w:val="both"/>
        <w:rPr>
          <w:szCs w:val="24"/>
        </w:rPr>
      </w:pPr>
      <w:r>
        <w:rPr>
          <w:szCs w:val="24"/>
        </w:rPr>
        <w:t>2) ...............................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  <w:t>(w przypadku przedsiębiorcy wpisanego do ewidencji działalności gospodarczej)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b/>
          <w:bCs/>
          <w:szCs w:val="24"/>
        </w:rPr>
        <w:t>...</w:t>
      </w:r>
      <w:r>
        <w:rPr>
          <w:szCs w:val="24"/>
        </w:rPr>
        <w:t xml:space="preserve">, przedsiębiorcą pod nazwą </w:t>
      </w:r>
      <w:r>
        <w:rPr>
          <w:b/>
          <w:bCs/>
          <w:szCs w:val="24"/>
        </w:rPr>
        <w:t>...</w:t>
      </w:r>
      <w:r>
        <w:rPr>
          <w:szCs w:val="24"/>
        </w:rPr>
        <w:t xml:space="preserve"> z siedzibą w </w:t>
      </w:r>
      <w:r>
        <w:rPr>
          <w:b/>
          <w:bCs/>
          <w:szCs w:val="24"/>
        </w:rPr>
        <w:t>….</w:t>
      </w:r>
      <w:r>
        <w:rPr>
          <w:szCs w:val="24"/>
        </w:rPr>
        <w:t xml:space="preserve">, wpisanym do ewidencji działalności gospodarczej prowadzonej przez </w:t>
      </w:r>
      <w:r>
        <w:rPr>
          <w:b/>
          <w:bCs/>
          <w:szCs w:val="24"/>
        </w:rPr>
        <w:t>...</w:t>
      </w:r>
      <w:r>
        <w:rPr>
          <w:szCs w:val="24"/>
        </w:rPr>
        <w:t xml:space="preserve"> pod numerem </w:t>
      </w:r>
      <w:r>
        <w:rPr>
          <w:b/>
          <w:bCs/>
          <w:szCs w:val="24"/>
        </w:rPr>
        <w:t>...</w:t>
      </w:r>
      <w:r>
        <w:rPr>
          <w:szCs w:val="24"/>
        </w:rPr>
        <w:t xml:space="preserve">, zwanym w treści umowy </w:t>
      </w:r>
      <w:r>
        <w:rPr>
          <w:b/>
          <w:szCs w:val="24"/>
        </w:rPr>
        <w:t>„Wykonawcą”</w:t>
      </w:r>
      <w:r>
        <w:rPr>
          <w:szCs w:val="24"/>
        </w:rPr>
        <w:t xml:space="preserve">, </w:t>
      </w:r>
    </w:p>
    <w:p>
      <w:pPr>
        <w:pStyle w:val="Normal"/>
        <w:spacing w:lineRule="auto" w:line="360"/>
        <w:jc w:val="both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bCs/>
          <w:szCs w:val="24"/>
        </w:rPr>
        <w:t>wy</w:t>
      </w:r>
      <w:r>
        <w:rPr>
          <w:szCs w:val="24"/>
        </w:rPr>
        <w:t>łonionym w trybie przetargu nieograniczonego, przeprowadzonego na zasadach określonych w ustawie z dnia 29 stycznia 2004 r. Prawo zamówień publicznych (tekst jedn. Dz. U. z 2013 r. poz. 907 ze zm.),</w:t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jc w:val="both"/>
        <w:rPr>
          <w:szCs w:val="24"/>
        </w:rPr>
      </w:pPr>
      <w:r>
        <w:rPr>
          <w:spacing w:val="-1"/>
          <w:szCs w:val="24"/>
        </w:rPr>
        <w:t>o następującej treści:</w:t>
      </w:r>
      <w:r>
        <w:rPr>
          <w:szCs w:val="24"/>
        </w:rPr>
        <w:t xml:space="preserve"> </w:t>
      </w:r>
    </w:p>
    <w:p>
      <w:pPr>
        <w:pStyle w:val="Normal"/>
        <w:shd w:fill="FFFFFF" w:val="clear"/>
        <w:spacing w:lineRule="auto" w:line="360"/>
        <w:ind w:left="4428" w:right="0" w:hanging="0"/>
        <w:jc w:val="both"/>
        <w:rPr>
          <w:b w:val="false"/>
          <w:bCs w:val="false"/>
          <w:spacing w:val="10"/>
          <w:szCs w:val="24"/>
        </w:rPr>
      </w:pPr>
      <w:r>
        <w:rPr>
          <w:b w:val="false"/>
          <w:bCs w:val="false"/>
          <w:spacing w:val="10"/>
          <w:szCs w:val="24"/>
        </w:rPr>
        <w:t>§1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  <w:tab w:val="left" w:pos="4665" w:leader="none"/>
        </w:tabs>
        <w:spacing w:lineRule="auto" w:line="360" w:before="0" w:after="100"/>
        <w:ind w:left="357" w:right="0" w:hanging="357"/>
        <w:jc w:val="both"/>
        <w:rPr>
          <w:b w:val="false"/>
          <w:bCs w:val="false"/>
          <w:szCs w:val="24"/>
        </w:rPr>
      </w:pPr>
      <w:r>
        <w:rPr>
          <w:b w:val="false"/>
          <w:bCs w:val="false"/>
          <w:spacing w:val="4"/>
          <w:szCs w:val="24"/>
        </w:rPr>
        <w:t xml:space="preserve">Wykonawca zobowiązuje się wykonywać na rzecz Zamawiającego usługę w zakresie rezerwacji, sprzedaży i </w:t>
      </w:r>
      <w:r>
        <w:rPr>
          <w:b w:val="false"/>
          <w:bCs w:val="false"/>
          <w:spacing w:val="1"/>
          <w:szCs w:val="24"/>
        </w:rPr>
        <w:t>dostarczania do siedziby Zamawiającego biletów lotniczych (zgodnie z wymogami określonymi w II</w:t>
      </w:r>
      <w:r>
        <w:rPr>
          <w:b w:val="false"/>
          <w:bCs w:val="false"/>
          <w:spacing w:val="1"/>
          <w:szCs w:val="24"/>
        </w:rPr>
        <w:t>I</w:t>
      </w:r>
      <w:r>
        <w:rPr>
          <w:b w:val="false"/>
          <w:bCs w:val="false"/>
          <w:spacing w:val="1"/>
          <w:szCs w:val="24"/>
        </w:rPr>
        <w:t xml:space="preserve"> i I</w:t>
      </w:r>
      <w:r>
        <w:rPr>
          <w:b w:val="false"/>
          <w:bCs w:val="false"/>
          <w:spacing w:val="1"/>
          <w:szCs w:val="24"/>
        </w:rPr>
        <w:t>V</w:t>
      </w:r>
      <w:r>
        <w:rPr>
          <w:b w:val="false"/>
          <w:bCs w:val="false"/>
          <w:spacing w:val="1"/>
          <w:szCs w:val="24"/>
        </w:rPr>
        <w:t xml:space="preserve"> </w:t>
      </w:r>
      <w:r>
        <w:rPr>
          <w:b w:val="false"/>
          <w:bCs w:val="false"/>
          <w:spacing w:val="1"/>
          <w:szCs w:val="24"/>
        </w:rPr>
        <w:t xml:space="preserve">rozdziale </w:t>
      </w:r>
      <w:r>
        <w:rPr>
          <w:b w:val="false"/>
          <w:bCs w:val="false"/>
          <w:spacing w:val="1"/>
          <w:szCs w:val="24"/>
        </w:rPr>
        <w:t xml:space="preserve">Specyfikacji Istotnych Warunków Zamówienia), na podstawie każdorazowo składanych zamówień przez </w:t>
      </w:r>
      <w:r>
        <w:rPr>
          <w:b w:val="false"/>
          <w:bCs w:val="false"/>
          <w:szCs w:val="24"/>
        </w:rPr>
        <w:t>Zamawiającego, zwanych dalej „Zamówieniami”.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00"/>
        <w:ind w:left="357" w:right="0" w:hanging="357"/>
        <w:jc w:val="both"/>
        <w:rPr>
          <w:szCs w:val="24"/>
        </w:rPr>
      </w:pPr>
      <w:r>
        <w:rPr>
          <w:b w:val="false"/>
          <w:bCs w:val="false"/>
          <w:spacing w:val="4"/>
          <w:szCs w:val="24"/>
        </w:rPr>
        <w:t>Każde zamówienie biletów będzie poprzedzone zapytaniem, kierowanym przez Z</w:t>
      </w:r>
      <w:r>
        <w:rPr>
          <w:spacing w:val="4"/>
          <w:szCs w:val="24"/>
        </w:rPr>
        <w:t xml:space="preserve">amawiającego do Wykonawcy o określenie trzech możliwych wariantów danego połączenia, w którym </w:t>
      </w:r>
      <w:r>
        <w:rPr>
          <w:spacing w:val="4"/>
          <w:szCs w:val="24"/>
        </w:rPr>
        <w:t xml:space="preserve">to zapytaniu </w:t>
      </w:r>
      <w:r>
        <w:rPr>
          <w:spacing w:val="4"/>
          <w:szCs w:val="24"/>
        </w:rPr>
        <w:t>Zamawiający określi: punkt docelowy i termin podróży oraz liczbę zamawianych biletów</w:t>
      </w:r>
      <w:r>
        <w:rPr>
          <w:szCs w:val="24"/>
        </w:rPr>
        <w:t>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00"/>
        <w:ind w:left="357" w:right="0" w:hanging="357"/>
        <w:jc w:val="both"/>
        <w:rPr>
          <w:szCs w:val="24"/>
        </w:rPr>
      </w:pPr>
      <w:r>
        <w:rPr>
          <w:szCs w:val="24"/>
        </w:rPr>
        <w:t>W przypadku braku akceptacji przez Zamawiającego wariantów, o których mowa w ust. 2, Zamawiający upoważniony jest do wskazania Wykonawcy wybranej przez siebie trasy przelotu i obsługującej ją linii lotniczej.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W sytuacji braku połączenia lotniczego do miejsca docelowego - Wykonawca przedstawi każdorazowo propozycję optymalnego planu podróży uwzględniającego ewentualne połączenia kolejowe lub autobusowe (z miejsca lądowania do miejsca docelowego podróży) świadczone w ramach jednej usługi.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20"/>
        <w:ind w:left="357" w:right="0" w:hanging="357"/>
        <w:jc w:val="both"/>
        <w:rPr>
          <w:spacing w:val="2"/>
          <w:szCs w:val="24"/>
        </w:rPr>
      </w:pPr>
      <w:r>
        <w:rPr>
          <w:spacing w:val="3"/>
          <w:szCs w:val="24"/>
        </w:rPr>
        <w:t xml:space="preserve"> </w:t>
      </w:r>
      <w:r>
        <w:rPr>
          <w:spacing w:val="3"/>
          <w:szCs w:val="24"/>
        </w:rPr>
        <w:t xml:space="preserve">Wykonawca zobowiązuje się dokonać rezerwacji najkorzystniejszych połączeń oraz, w </w:t>
      </w:r>
      <w:r>
        <w:rPr>
          <w:szCs w:val="24"/>
        </w:rPr>
        <w:t xml:space="preserve">czasie nie dłuższym niż trzy godziny od momentu złożenia zapytania, przesłać dokonane rezerwacje do wyboru Zamawiającego. </w:t>
      </w:r>
      <w:r>
        <w:rPr>
          <w:spacing w:val="4"/>
          <w:szCs w:val="24"/>
        </w:rPr>
        <w:t>W otrzymanych od Wykonawcy wariantach połączenia powinien być określony termin</w:t>
      </w:r>
      <w:r>
        <w:rPr>
          <w:spacing w:val="2"/>
          <w:szCs w:val="24"/>
        </w:rPr>
        <w:t xml:space="preserve">, w którym należy złożyć Zamówienie na wystawienie biletu, cena biletu (z wyszczególnieniem składników cenotwórczych, o których mowa w </w:t>
      </w:r>
      <w:r>
        <w:rPr>
          <w:bCs/>
          <w:spacing w:val="-4"/>
          <w:szCs w:val="24"/>
        </w:rPr>
        <w:t>§ 3 ust. 1</w:t>
      </w:r>
      <w:r>
        <w:rPr>
          <w:spacing w:val="2"/>
          <w:szCs w:val="24"/>
        </w:rPr>
        <w:t>) oraz warunki zwrotu i dokonywania zmian w bilecie.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P</w:t>
      </w:r>
      <w:r>
        <w:rPr>
          <w:spacing w:val="4"/>
          <w:szCs w:val="24"/>
        </w:rPr>
        <w:t xml:space="preserve">od pojęciem najkorzystniejszych połączeń, o których mowa w </w:t>
      </w:r>
      <w:r>
        <w:rPr>
          <w:spacing w:val="10"/>
          <w:szCs w:val="24"/>
        </w:rPr>
        <w:t>§1 ust. 4</w:t>
      </w:r>
      <w:r>
        <w:rPr>
          <w:spacing w:val="4"/>
          <w:szCs w:val="24"/>
        </w:rPr>
        <w:t xml:space="preserve">, należy rozumieć </w:t>
      </w:r>
      <w:r>
        <w:rPr>
          <w:szCs w:val="24"/>
        </w:rPr>
        <w:t>dokonanie rezerwacji połączeń lotniczych z podaniem (o ile istnieją) co najmniej trzech  wariantów danego połączenia (na wniosek Zamawiającego także z uwzględnieniem „tanich linii lotniczych”) o najniższej cenie biletów (uwzględniającej zniżki z tytułu ewentualnych promocji, połączeń weekendowych, ofert grupowych i innych ofert specjalnych) oraz o najkrótszym czasie podróży.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05" w:leader="none"/>
        </w:tabs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Wykonawca zobowiązuje się informować Zamawiającego o każdej możliwej do uzyskania promocji, obniżce, upuście itp. oraz o zmianie taryfikacji cen usług – niezwłocznie po ich uzyskaniu.</w:t>
      </w:r>
    </w:p>
    <w:p>
      <w:pPr>
        <w:pStyle w:val="Normal"/>
        <w:numPr>
          <w:ilvl w:val="2"/>
          <w:numId w:val="5"/>
        </w:numPr>
        <w:shd w:fill="FFFFFF" w:val="clear"/>
        <w:tabs>
          <w:tab w:val="left" w:pos="4320" w:leader="none"/>
        </w:tabs>
        <w:spacing w:lineRule="auto" w:line="360"/>
        <w:jc w:val="both"/>
        <w:rPr>
          <w:szCs w:val="24"/>
        </w:rPr>
      </w:pPr>
      <w:r>
        <w:rPr>
          <w:szCs w:val="24"/>
        </w:rPr>
        <w:t xml:space="preserve">Wykonawca zobowiązuje się powiadomić Zamawiającego o konieczności wykupu biletu w dniu poprzedzającym lub w dniu upływu terminu wykupu do godziny 10:00. </w:t>
      </w:r>
    </w:p>
    <w:p>
      <w:pPr>
        <w:pStyle w:val="Normal"/>
        <w:shd w:fill="FFFFFF" w:val="clear"/>
        <w:spacing w:lineRule="auto" w:line="360"/>
        <w:ind w:left="0" w:right="11" w:hanging="0"/>
        <w:rPr>
          <w:b/>
          <w:spacing w:val="-6"/>
          <w:szCs w:val="24"/>
        </w:rPr>
      </w:pPr>
      <w:r>
        <w:rPr>
          <w:b/>
          <w:spacing w:val="-6"/>
          <w:szCs w:val="24"/>
        </w:rPr>
      </w:r>
    </w:p>
    <w:p>
      <w:pPr>
        <w:pStyle w:val="Normal"/>
        <w:shd w:fill="FFFFFF" w:val="clear"/>
        <w:spacing w:lineRule="auto" w:line="360"/>
        <w:ind w:left="0" w:right="11" w:hanging="0"/>
        <w:jc w:val="center"/>
        <w:rPr>
          <w:b w:val="false"/>
          <w:bCs w:val="false"/>
          <w:spacing w:val="-6"/>
          <w:szCs w:val="24"/>
        </w:rPr>
      </w:pPr>
      <w:r>
        <w:rPr>
          <w:b w:val="false"/>
          <w:bCs w:val="false"/>
          <w:spacing w:val="-6"/>
          <w:szCs w:val="24"/>
        </w:rPr>
        <w:t>§ 2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-6097" w:leader="none"/>
        </w:tabs>
        <w:spacing w:lineRule="auto" w:line="360" w:before="0" w:after="120"/>
        <w:ind w:left="425" w:right="0" w:hanging="357"/>
        <w:jc w:val="both"/>
        <w:rPr>
          <w:spacing w:val="2"/>
          <w:szCs w:val="24"/>
        </w:rPr>
      </w:pPr>
      <w:r>
        <w:rPr>
          <w:spacing w:val="2"/>
          <w:szCs w:val="24"/>
        </w:rPr>
        <w:t xml:space="preserve">Na podstawie otrzymanych wariantów połączeń i innych informacji niezbędnych do wykonania usługi, o których mowa w </w:t>
      </w:r>
      <w:r>
        <w:rPr>
          <w:bCs/>
          <w:spacing w:val="-6"/>
          <w:szCs w:val="24"/>
        </w:rPr>
        <w:t xml:space="preserve">§ </w:t>
      </w:r>
      <w:r>
        <w:rPr>
          <w:spacing w:val="-6"/>
          <w:szCs w:val="24"/>
        </w:rPr>
        <w:t>1 ust. 4</w:t>
      </w:r>
      <w:r>
        <w:rPr>
          <w:spacing w:val="2"/>
          <w:szCs w:val="24"/>
        </w:rPr>
        <w:t xml:space="preserve">, Zamawiający złoży Wykonawcy zamówienie. </w:t>
      </w:r>
      <w:r>
        <w:rPr>
          <w:spacing w:val="5"/>
          <w:szCs w:val="24"/>
        </w:rPr>
        <w:t xml:space="preserve">Za datę złożenia zamówienia strony uznają dzień </w:t>
      </w:r>
      <w:r>
        <w:rPr>
          <w:spacing w:val="2"/>
          <w:szCs w:val="24"/>
        </w:rPr>
        <w:t>przesłania zamówienia pisemnie, faksem lub drogą elektroniczną.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-6097" w:leader="none"/>
        </w:tabs>
        <w:spacing w:lineRule="auto" w:line="360" w:before="0" w:after="120"/>
        <w:ind w:left="425" w:right="0" w:hanging="357"/>
        <w:jc w:val="both"/>
        <w:rPr>
          <w:spacing w:val="8"/>
          <w:szCs w:val="24"/>
        </w:rPr>
      </w:pPr>
      <w:r>
        <w:rPr>
          <w:spacing w:val="6"/>
          <w:szCs w:val="24"/>
        </w:rPr>
        <w:t xml:space="preserve">Zamówienie biletów powinno zawierać: termin podróży (z datą i godziną), numer lotu/ pociągu, trasę podróży, liczbę zamawianych biletów, </w:t>
      </w:r>
      <w:r>
        <w:rPr>
          <w:spacing w:val="8"/>
          <w:szCs w:val="24"/>
        </w:rPr>
        <w:t>nazwiska podróżnych oraz termin i miejsce dostarczenia biletów.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-6097" w:leader="none"/>
        </w:tabs>
        <w:spacing w:lineRule="auto" w:line="360" w:before="0" w:after="120"/>
        <w:ind w:left="425" w:right="0" w:hanging="357"/>
        <w:jc w:val="both"/>
        <w:rPr>
          <w:spacing w:val="5"/>
          <w:szCs w:val="24"/>
        </w:rPr>
      </w:pPr>
      <w:r>
        <w:rPr>
          <w:szCs w:val="24"/>
        </w:rPr>
        <w:t>Wykonawca wyznacza następujące osoby  pracujące od poniedziałku do piątku</w:t>
      </w:r>
      <w:r>
        <w:rPr>
          <w:spacing w:val="5"/>
          <w:szCs w:val="24"/>
        </w:rPr>
        <w:t xml:space="preserve"> </w:t>
      </w:r>
      <w:r>
        <w:rPr>
          <w:szCs w:val="24"/>
        </w:rPr>
        <w:t xml:space="preserve">w godz. 8:30-16:00 </w:t>
      </w:r>
      <w:r>
        <w:rPr>
          <w:spacing w:val="5"/>
          <w:szCs w:val="24"/>
        </w:rPr>
        <w:t>odpowiedzialne za współpracę z Zamawiającym w zakresie rezerwacji i sprzedaży biletów lotniczych: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-4547" w:leader="none"/>
        </w:tabs>
        <w:spacing w:lineRule="auto" w:line="360" w:before="0" w:after="120"/>
        <w:ind w:left="735" w:right="0" w:hanging="0"/>
        <w:jc w:val="both"/>
        <w:rPr>
          <w:szCs w:val="24"/>
        </w:rPr>
      </w:pPr>
      <w:r>
        <w:rPr>
          <w:szCs w:val="24"/>
        </w:rPr>
        <w:t>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-4547" w:leader="none"/>
        </w:tabs>
        <w:spacing w:lineRule="auto" w:line="360" w:before="0" w:after="120"/>
        <w:ind w:left="735" w:right="0" w:hanging="0"/>
        <w:jc w:val="both"/>
        <w:rPr>
          <w:szCs w:val="24"/>
        </w:rPr>
      </w:pPr>
      <w:r>
        <w:rPr>
          <w:szCs w:val="24"/>
        </w:rPr>
        <w:t>…………………</w:t>
      </w:r>
      <w:r>
        <w:rPr>
          <w:szCs w:val="24"/>
        </w:rPr>
        <w:t>..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-6097" w:leader="none"/>
          <w:tab w:val="left" w:pos="-5955" w:leader="none"/>
        </w:tabs>
        <w:spacing w:lineRule="auto" w:line="360" w:before="0" w:after="120"/>
        <w:ind w:left="425" w:right="0" w:hanging="357"/>
        <w:jc w:val="both"/>
        <w:rPr>
          <w:spacing w:val="7"/>
          <w:szCs w:val="24"/>
        </w:rPr>
      </w:pPr>
      <w:r>
        <w:rPr>
          <w:spacing w:val="8"/>
          <w:szCs w:val="24"/>
        </w:rPr>
        <w:t xml:space="preserve">Osobą </w:t>
      </w:r>
      <w:r>
        <w:rPr>
          <w:spacing w:val="7"/>
          <w:szCs w:val="24"/>
        </w:rPr>
        <w:t xml:space="preserve">upoważnioną do podpisywania Zamówień ze strony Zamawiającego jest: </w:t>
      </w:r>
    </w:p>
    <w:p>
      <w:pPr>
        <w:pStyle w:val="Normal"/>
        <w:numPr>
          <w:ilvl w:val="1"/>
          <w:numId w:val="7"/>
        </w:numPr>
        <w:shd w:fill="FFFFFF" w:val="clear"/>
        <w:spacing w:lineRule="auto" w:line="360"/>
        <w:ind w:left="660" w:right="0" w:firstLine="15"/>
        <w:jc w:val="both"/>
        <w:rPr>
          <w:szCs w:val="24"/>
        </w:rPr>
      </w:pPr>
      <w:r>
        <w:rPr>
          <w:szCs w:val="24"/>
        </w:rPr>
        <w:t>…</w:t>
      </w:r>
      <w:r>
        <w:rPr>
          <w:szCs w:val="24"/>
        </w:rPr>
        <w:t>.............................</w:t>
      </w:r>
    </w:p>
    <w:p>
      <w:pPr>
        <w:pStyle w:val="Normal"/>
        <w:numPr>
          <w:ilvl w:val="1"/>
          <w:numId w:val="7"/>
        </w:numPr>
        <w:shd w:fill="FFFFFF" w:val="clear"/>
        <w:spacing w:lineRule="auto" w:line="360"/>
        <w:ind w:left="660" w:right="0" w:firstLine="15"/>
        <w:jc w:val="both"/>
        <w:rPr>
          <w:spacing w:val="7"/>
          <w:szCs w:val="24"/>
        </w:rPr>
      </w:pPr>
      <w:r>
        <w:rPr>
          <w:spacing w:val="7"/>
          <w:szCs w:val="24"/>
        </w:rPr>
        <w:t>…</w:t>
      </w:r>
      <w:r>
        <w:rPr>
          <w:spacing w:val="7"/>
          <w:szCs w:val="24"/>
        </w:rPr>
        <w:t>..........................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120"/>
        <w:ind w:left="425" w:right="0" w:hanging="357"/>
        <w:jc w:val="both"/>
        <w:rPr>
          <w:szCs w:val="24"/>
        </w:rPr>
      </w:pPr>
      <w:r>
        <w:rPr>
          <w:spacing w:val="2"/>
          <w:szCs w:val="24"/>
        </w:rPr>
        <w:t xml:space="preserve">Wykonawca przesyłając potwierdzenie przyjęcia Zamówienia, zobowiązuje się wykonać na rzecz </w:t>
      </w:r>
      <w:r>
        <w:rPr>
          <w:szCs w:val="24"/>
        </w:rPr>
        <w:t>Zamawiającego usługę, o której mowa w § 1 ust. 1, zgodnie z Zamówieniem.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120"/>
        <w:ind w:left="425" w:right="0" w:hanging="357"/>
        <w:jc w:val="both"/>
        <w:rPr>
          <w:szCs w:val="24"/>
        </w:rPr>
      </w:pPr>
      <w:r>
        <w:rPr>
          <w:szCs w:val="24"/>
        </w:rPr>
        <w:t>Zamawiającemu przysługuje prawo rezygnacji z biletu zgodnie z regulaminem  przewoźnika.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 w:before="0" w:after="120"/>
        <w:ind w:left="425" w:right="0" w:hanging="357"/>
        <w:jc w:val="both"/>
        <w:rPr>
          <w:spacing w:val="-1"/>
          <w:szCs w:val="24"/>
        </w:rPr>
      </w:pPr>
      <w:r>
        <w:rPr>
          <w:szCs w:val="24"/>
        </w:rPr>
        <w:t xml:space="preserve">Wykonawca dostarczy zamówione bilety do </w:t>
      </w:r>
      <w:r>
        <w:rPr>
          <w:szCs w:val="24"/>
        </w:rPr>
        <w:t>miejsca wskazanego przez</w:t>
      </w:r>
      <w:r>
        <w:rPr>
          <w:szCs w:val="24"/>
        </w:rPr>
        <w:t xml:space="preserve"> Zamawiającego (Warszawa: ul. Bartycka 18; Toruń: ul. Rabiańska 8) w terminie nie dłuższym niż do godziny 15:00 </w:t>
      </w:r>
      <w:r>
        <w:rPr>
          <w:szCs w:val="24"/>
        </w:rPr>
        <w:t xml:space="preserve">następnego </w:t>
      </w:r>
      <w:r>
        <w:rPr>
          <w:szCs w:val="24"/>
        </w:rPr>
        <w:t xml:space="preserve">dnia </w:t>
      </w:r>
      <w:r>
        <w:rPr>
          <w:szCs w:val="24"/>
        </w:rPr>
        <w:t>roboczego</w:t>
      </w:r>
      <w:r>
        <w:rPr>
          <w:szCs w:val="24"/>
        </w:rPr>
        <w:t xml:space="preserve"> po złożeniu zamówienia (w przypadku biletów wystawianych wyłącznie w formie tradycyjnej – papierowej, lub przesyłką elektroniczną - niezwłocznie po wystawieniu biletu (w przypadku biletów wystawianych wyłącznie w formie elektronicznej)</w:t>
      </w:r>
      <w:r>
        <w:rPr>
          <w:spacing w:val="-1"/>
          <w:szCs w:val="24"/>
        </w:rPr>
        <w:t>. W sytuacji nagłej, zgodnie z decyzją Zamawiającego, Wykonawca dostarczy bilet do własnego punktu obsługi klientów na lotnisku, ewentualnie do punktu sprzedaży biletów lotniczych przewoźnika, który realizuje przelot.</w:t>
      </w:r>
    </w:p>
    <w:p>
      <w:pPr>
        <w:pStyle w:val="Normal"/>
        <w:numPr>
          <w:ilvl w:val="0"/>
          <w:numId w:val="7"/>
        </w:numPr>
        <w:shd w:fill="FFFFFF" w:val="clear"/>
        <w:spacing w:lineRule="auto" w:line="360"/>
        <w:ind w:left="426" w:right="0" w:hanging="360"/>
        <w:jc w:val="both"/>
        <w:rPr>
          <w:szCs w:val="24"/>
        </w:rPr>
      </w:pPr>
      <w:r>
        <w:rPr>
          <w:spacing w:val="-1"/>
          <w:szCs w:val="24"/>
        </w:rPr>
        <w:t xml:space="preserve">Ilekroć w niniejszej umowie jest mowa o przekazywaniu informacji, </w:t>
      </w:r>
      <w:r>
        <w:rPr>
          <w:spacing w:val="-1"/>
          <w:szCs w:val="24"/>
        </w:rPr>
        <w:t>S</w:t>
      </w:r>
      <w:r>
        <w:rPr>
          <w:spacing w:val="-1"/>
          <w:szCs w:val="24"/>
        </w:rPr>
        <w:t xml:space="preserve">trony dopuszczają możliwość kontaktowania się za pomocą faksu </w:t>
      </w:r>
      <w:r>
        <w:rPr>
          <w:szCs w:val="24"/>
        </w:rPr>
        <w:t xml:space="preserve">lub poczty elektronicznej  z zastrzeżeniem, że każda ze </w:t>
      </w:r>
      <w:r>
        <w:rPr>
          <w:szCs w:val="24"/>
        </w:rPr>
        <w:t>S</w:t>
      </w:r>
      <w:r>
        <w:rPr>
          <w:szCs w:val="24"/>
        </w:rPr>
        <w:t xml:space="preserve">tron niezwłocznie skutecznie potwierdzi fakt ich otrzymania </w:t>
      </w:r>
      <w:r>
        <w:rPr>
          <w:szCs w:val="24"/>
        </w:rPr>
        <w:t>od drugiej Strony</w:t>
      </w:r>
      <w:r>
        <w:rPr>
          <w:szCs w:val="24"/>
        </w:rPr>
        <w:t>.</w:t>
      </w:r>
    </w:p>
    <w:p>
      <w:pPr>
        <w:pStyle w:val="Normal"/>
        <w:shd w:fill="FFFFFF" w:val="clear"/>
        <w:spacing w:lineRule="auto" w:line="360"/>
        <w:ind w:left="0" w:right="11" w:hanging="0"/>
        <w:rPr>
          <w:b/>
          <w:spacing w:val="-6"/>
          <w:szCs w:val="24"/>
        </w:rPr>
      </w:pPr>
      <w:r>
        <w:rPr>
          <w:b/>
          <w:spacing w:val="-6"/>
          <w:szCs w:val="24"/>
        </w:rPr>
      </w:r>
    </w:p>
    <w:p>
      <w:pPr>
        <w:pStyle w:val="Normal"/>
        <w:shd w:fill="FFFFFF" w:val="clear"/>
        <w:spacing w:lineRule="auto" w:line="360"/>
        <w:ind w:left="0" w:right="11" w:hanging="0"/>
        <w:jc w:val="center"/>
        <w:rPr>
          <w:b w:val="false"/>
          <w:bCs w:val="false"/>
          <w:spacing w:val="-6"/>
          <w:szCs w:val="24"/>
        </w:rPr>
      </w:pPr>
      <w:r>
        <w:rPr>
          <w:b w:val="false"/>
          <w:bCs w:val="false"/>
          <w:spacing w:val="-6"/>
          <w:szCs w:val="24"/>
        </w:rPr>
        <w:t>§ 3</w:t>
      </w:r>
    </w:p>
    <w:p>
      <w:pPr>
        <w:pStyle w:val="Normal"/>
        <w:numPr>
          <w:ilvl w:val="0"/>
          <w:numId w:val="8"/>
        </w:numPr>
        <w:shd w:fill="FFFFFF" w:val="clear"/>
        <w:spacing w:lineRule="auto" w:line="360" w:before="0" w:after="120"/>
        <w:ind w:left="357" w:right="0" w:hanging="357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Wynagrodzenie Wykonawcy z tytułu wykonania poszczególnych Zamówień będzie uwzględniać: </w:t>
      </w:r>
    </w:p>
    <w:p>
      <w:pPr>
        <w:pStyle w:val="Normal"/>
        <w:numPr>
          <w:ilvl w:val="0"/>
          <w:numId w:val="11"/>
        </w:numPr>
        <w:shd w:fill="FFFFFF" w:val="clear"/>
        <w:spacing w:lineRule="auto" w:line="360" w:before="0" w:after="120"/>
        <w:jc w:val="both"/>
        <w:rPr>
          <w:spacing w:val="-1"/>
          <w:szCs w:val="24"/>
        </w:rPr>
      </w:pPr>
      <w:r>
        <w:rPr>
          <w:spacing w:val="-1"/>
          <w:szCs w:val="24"/>
        </w:rPr>
        <w:t>c</w:t>
      </w:r>
      <w:r>
        <w:rPr>
          <w:spacing w:val="-1"/>
          <w:szCs w:val="24"/>
        </w:rPr>
        <w:t xml:space="preserve">enę jednostkową taryfy biletów, obniżoną o wszelkie zniżki promocyjne, specjalne, grupowe itp. oraz o rabat/narzut  w wysokości stanowiącej: </w:t>
      </w:r>
    </w:p>
    <w:p>
      <w:pPr>
        <w:pStyle w:val="Normal"/>
        <w:numPr>
          <w:ilvl w:val="1"/>
          <w:numId w:val="11"/>
        </w:numPr>
        <w:shd w:fill="FFFFFF" w:val="clear"/>
        <w:tabs>
          <w:tab w:val="left" w:pos="-4982" w:leader="none"/>
          <w:tab w:val="left" w:pos="-4840" w:leader="none"/>
        </w:tabs>
        <w:spacing w:lineRule="auto" w:line="360" w:before="0" w:after="120"/>
        <w:jc w:val="both"/>
        <w:rPr>
          <w:spacing w:val="-7"/>
          <w:szCs w:val="24"/>
        </w:rPr>
      </w:pPr>
      <w:r>
        <w:rPr>
          <w:b/>
          <w:bCs/>
          <w:spacing w:val="-1"/>
          <w:szCs w:val="24"/>
        </w:rPr>
        <w:t>...</w:t>
      </w:r>
      <w:r>
        <w:rPr>
          <w:spacing w:val="-1"/>
          <w:szCs w:val="24"/>
        </w:rPr>
        <w:t xml:space="preserve"> </w:t>
      </w:r>
      <w:r>
        <w:rPr>
          <w:spacing w:val="-7"/>
          <w:szCs w:val="24"/>
        </w:rPr>
        <w:t>ceny taryfy zamawianego biletu lotniczego w połączeniach krajowych;</w:t>
      </w:r>
    </w:p>
    <w:p>
      <w:pPr>
        <w:pStyle w:val="Normal"/>
        <w:numPr>
          <w:ilvl w:val="1"/>
          <w:numId w:val="11"/>
        </w:numPr>
        <w:shd w:fill="FFFFFF" w:val="clear"/>
        <w:tabs>
          <w:tab w:val="left" w:pos="-4982" w:leader="none"/>
          <w:tab w:val="left" w:pos="-4840" w:leader="none"/>
        </w:tabs>
        <w:spacing w:lineRule="auto" w:line="360" w:before="0" w:after="120"/>
        <w:jc w:val="both"/>
        <w:rPr>
          <w:spacing w:val="-7"/>
          <w:szCs w:val="24"/>
        </w:rPr>
      </w:pPr>
      <w:r>
        <w:rPr>
          <w:b/>
          <w:bCs/>
          <w:spacing w:val="-1"/>
          <w:szCs w:val="24"/>
        </w:rPr>
        <w:t>...</w:t>
      </w:r>
      <w:r>
        <w:rPr>
          <w:spacing w:val="-1"/>
          <w:szCs w:val="24"/>
        </w:rPr>
        <w:t xml:space="preserve"> </w:t>
      </w:r>
      <w:r>
        <w:rPr>
          <w:spacing w:val="-7"/>
          <w:szCs w:val="24"/>
        </w:rPr>
        <w:t>ceny taryfy zamawianego biletu lotniczego w połączeniach do krajów  europejskich;</w:t>
      </w:r>
    </w:p>
    <w:p>
      <w:pPr>
        <w:pStyle w:val="Normal"/>
        <w:numPr>
          <w:ilvl w:val="1"/>
          <w:numId w:val="11"/>
        </w:numPr>
        <w:shd w:fill="FFFFFF" w:val="clear"/>
        <w:tabs>
          <w:tab w:val="left" w:pos="-4840" w:leader="none"/>
          <w:tab w:val="left" w:pos="-4698" w:leader="none"/>
        </w:tabs>
        <w:spacing w:lineRule="auto" w:line="360" w:before="0" w:after="120"/>
        <w:jc w:val="both"/>
        <w:rPr>
          <w:spacing w:val="-7"/>
          <w:szCs w:val="24"/>
        </w:rPr>
      </w:pPr>
      <w:r>
        <w:rPr>
          <w:b/>
          <w:bCs/>
          <w:spacing w:val="-1"/>
          <w:szCs w:val="24"/>
        </w:rPr>
        <w:t>...</w:t>
      </w:r>
      <w:r>
        <w:rPr>
          <w:spacing w:val="-1"/>
          <w:szCs w:val="24"/>
        </w:rPr>
        <w:t xml:space="preserve"> </w:t>
      </w:r>
      <w:r>
        <w:rPr>
          <w:spacing w:val="-7"/>
          <w:szCs w:val="24"/>
        </w:rPr>
        <w:t>ceny taryfy zamawianego biletu lotniczego do krajów pozaeuropejskich,</w:t>
      </w:r>
    </w:p>
    <w:p>
      <w:pPr>
        <w:pStyle w:val="Normal"/>
        <w:numPr>
          <w:ilvl w:val="0"/>
          <w:numId w:val="11"/>
        </w:numPr>
        <w:shd w:fill="FFFFFF" w:val="clear"/>
        <w:spacing w:lineRule="auto" w:line="360" w:before="0" w:after="120"/>
        <w:jc w:val="both"/>
        <w:rPr>
          <w:spacing w:val="-1"/>
          <w:szCs w:val="24"/>
        </w:rPr>
      </w:pPr>
      <w:r>
        <w:rPr>
          <w:spacing w:val="-1"/>
          <w:szCs w:val="24"/>
        </w:rPr>
        <w:t>i</w:t>
      </w:r>
      <w:r>
        <w:rPr>
          <w:spacing w:val="-1"/>
          <w:szCs w:val="24"/>
        </w:rPr>
        <w:t>nne opłaty stanowiące czynniki cenotwórcze biletu (lotniskowe, paliwowe itp.),</w:t>
      </w:r>
    </w:p>
    <w:p>
      <w:pPr>
        <w:pStyle w:val="Normal"/>
        <w:numPr>
          <w:ilvl w:val="0"/>
          <w:numId w:val="11"/>
        </w:numPr>
        <w:shd w:fill="FFFFFF" w:val="clear"/>
        <w:spacing w:lineRule="auto" w:line="360" w:before="0" w:after="120"/>
        <w:jc w:val="both"/>
        <w:rPr>
          <w:spacing w:val="-7"/>
          <w:szCs w:val="24"/>
        </w:rPr>
      </w:pPr>
      <w:r>
        <w:rPr>
          <w:spacing w:val="-1"/>
          <w:szCs w:val="24"/>
        </w:rPr>
        <w:t>o</w:t>
      </w:r>
      <w:r>
        <w:rPr>
          <w:spacing w:val="-1"/>
          <w:szCs w:val="24"/>
        </w:rPr>
        <w:t xml:space="preserve">płatę transakcyjną (agencyjną) </w:t>
      </w:r>
      <w:r>
        <w:rPr>
          <w:spacing w:val="-7"/>
          <w:szCs w:val="24"/>
        </w:rPr>
        <w:t>z tytułu sprzedaży biletu lotniczego krajowego lub międzynarodowego, w wysokości ..........</w:t>
      </w:r>
      <w:r>
        <w:rPr>
          <w:b/>
          <w:bCs/>
          <w:spacing w:val="-7"/>
          <w:szCs w:val="24"/>
        </w:rPr>
        <w:t xml:space="preserve"> </w:t>
      </w:r>
      <w:r>
        <w:rPr>
          <w:spacing w:val="-7"/>
          <w:szCs w:val="24"/>
        </w:rPr>
        <w:t>zł bez VAT.</w:t>
      </w:r>
    </w:p>
    <w:p>
      <w:pPr>
        <w:pStyle w:val="Normal"/>
        <w:numPr>
          <w:ilvl w:val="0"/>
          <w:numId w:val="8"/>
        </w:numPr>
        <w:shd w:fill="FFFFFF" w:val="clear"/>
        <w:tabs>
          <w:tab w:val="left" w:pos="-6280" w:leader="none"/>
        </w:tabs>
        <w:spacing w:lineRule="auto" w:line="360" w:before="0" w:after="120"/>
        <w:jc w:val="both"/>
        <w:rPr>
          <w:b/>
          <w:bCs/>
          <w:spacing w:val="5"/>
          <w:szCs w:val="24"/>
        </w:rPr>
      </w:pPr>
      <w:r>
        <w:rPr>
          <w:spacing w:val="5"/>
          <w:szCs w:val="24"/>
        </w:rPr>
        <w:t xml:space="preserve">Wynagrodzenie za wykonanie usługi, o której mowa w </w:t>
      </w:r>
      <w:r>
        <w:rPr>
          <w:spacing w:val="12"/>
          <w:szCs w:val="24"/>
        </w:rPr>
        <w:t xml:space="preserve">§ 1 ust. 1 </w:t>
      </w:r>
      <w:r>
        <w:rPr>
          <w:spacing w:val="5"/>
          <w:szCs w:val="24"/>
        </w:rPr>
        <w:t xml:space="preserve">regulowane będzie w terminie </w:t>
      </w:r>
      <w:r>
        <w:rPr>
          <w:spacing w:val="5"/>
          <w:szCs w:val="24"/>
        </w:rPr>
        <w:t>21</w:t>
      </w:r>
      <w:r>
        <w:rPr>
          <w:spacing w:val="5"/>
          <w:szCs w:val="24"/>
        </w:rPr>
        <w:t xml:space="preserve"> dni od d</w:t>
      </w:r>
      <w:r>
        <w:rPr>
          <w:spacing w:val="5"/>
          <w:szCs w:val="24"/>
        </w:rPr>
        <w:t>aty</w:t>
      </w:r>
      <w:r>
        <w:rPr>
          <w:spacing w:val="5"/>
          <w:szCs w:val="24"/>
        </w:rPr>
        <w:t xml:space="preserve"> otrzymania przez Zamawiającego prawidłowo wystawionej przez Wykonawcę faktury VAT (lub w szczególnych przypadkach innym uzgodnionym przez strony terminie). Za dzień zapłaty przyjmuje się dzień obciążenia rachunku bankowego Zamawiającego. Wszystkie należności Wykonawcy zostaną uregulowane przelewem z konta Zamawiającego na konto Wykonawcy w </w:t>
      </w:r>
      <w:r>
        <w:rPr>
          <w:b/>
          <w:bCs/>
          <w:spacing w:val="5"/>
          <w:szCs w:val="24"/>
        </w:rPr>
        <w:t>…...</w:t>
      </w:r>
    </w:p>
    <w:p>
      <w:pPr>
        <w:pStyle w:val="Normal"/>
        <w:numPr>
          <w:ilvl w:val="0"/>
          <w:numId w:val="8"/>
        </w:numPr>
        <w:shd w:fill="FFFFFF" w:val="clear"/>
        <w:tabs>
          <w:tab w:val="left" w:pos="-6280" w:leader="none"/>
        </w:tabs>
        <w:spacing w:lineRule="auto" w:line="360" w:before="0" w:after="120"/>
        <w:jc w:val="both"/>
        <w:rPr>
          <w:spacing w:val="12"/>
          <w:szCs w:val="24"/>
        </w:rPr>
      </w:pPr>
      <w:r>
        <w:rPr>
          <w:spacing w:val="5"/>
          <w:szCs w:val="24"/>
        </w:rPr>
        <w:t xml:space="preserve">Wynagrodzenie za wykonanie usługi, o której mowa w </w:t>
      </w:r>
      <w:r>
        <w:rPr>
          <w:spacing w:val="12"/>
          <w:szCs w:val="24"/>
        </w:rPr>
        <w:t xml:space="preserve">§ 1 ust. 1 może być również regulowane przez podróżnych ich kartami płatniczymi. </w:t>
      </w:r>
    </w:p>
    <w:p>
      <w:pPr>
        <w:pStyle w:val="Normal"/>
        <w:numPr>
          <w:ilvl w:val="0"/>
          <w:numId w:val="8"/>
        </w:numPr>
        <w:shd w:fill="FFFFFF" w:val="clear"/>
        <w:spacing w:lineRule="auto" w:line="360"/>
        <w:jc w:val="both"/>
        <w:rPr>
          <w:bCs/>
          <w:spacing w:val="-4"/>
          <w:szCs w:val="24"/>
        </w:rPr>
      </w:pPr>
      <w:r>
        <w:rPr>
          <w:spacing w:val="-7"/>
          <w:szCs w:val="24"/>
        </w:rPr>
        <w:t xml:space="preserve">W trakcie realizacji umowy Wykonawca, do 10 dnia każdego miesiąca, będzie przekazywał Zamawiającemu  </w:t>
      </w:r>
      <w:r>
        <w:rPr>
          <w:szCs w:val="24"/>
        </w:rPr>
        <w:t xml:space="preserve">zbiorcze raporty z realizacji umowy, na podstawie wystawionych przez Wykonawcę faktur w podziale na: bilety lotnicze krajowe, bilety lotnicze zagraniczne, z uwzględnieniem składników cenotwórczych, o których mowa w </w:t>
      </w:r>
      <w:r>
        <w:rPr>
          <w:bCs/>
          <w:spacing w:val="-4"/>
          <w:szCs w:val="24"/>
        </w:rPr>
        <w:t>§ 3 ust. 1.</w:t>
      </w:r>
    </w:p>
    <w:p>
      <w:pPr>
        <w:pStyle w:val="Normal"/>
        <w:shd w:fill="FFFFFF" w:val="clear"/>
        <w:tabs>
          <w:tab w:val="left" w:pos="360" w:leader="none"/>
        </w:tabs>
        <w:spacing w:lineRule="auto" w:line="360"/>
        <w:rPr>
          <w:b/>
          <w:spacing w:val="-4"/>
          <w:szCs w:val="24"/>
        </w:rPr>
      </w:pPr>
      <w:r>
        <w:rPr>
          <w:b/>
          <w:spacing w:val="-4"/>
          <w:szCs w:val="24"/>
        </w:rPr>
      </w:r>
    </w:p>
    <w:p>
      <w:pPr>
        <w:pStyle w:val="TextBody"/>
        <w:spacing w:lineRule="auto" w:line="360"/>
        <w:jc w:val="center"/>
        <w:rPr/>
      </w:pPr>
      <w:r>
        <w:rPr/>
        <w:t>§ 4</w:t>
      </w:r>
    </w:p>
    <w:p>
      <w:pPr>
        <w:pStyle w:val="TextBody"/>
        <w:numPr>
          <w:ilvl w:val="0"/>
          <w:numId w:val="12"/>
        </w:numPr>
        <w:spacing w:lineRule="auto" w:line="360"/>
        <w:rPr/>
      </w:pPr>
      <w:r>
        <w:rPr/>
        <w:t>Zamawiający oświadcza, że kwota przeznaczona na realizację przedmiotu umowy, ustalona w oparciu o charakterystykę produktu i rozeznanie rynku, nie przekroczy ...... zł, w tym podatek VAT (słownie: ..... zł.).</w:t>
      </w:r>
    </w:p>
    <w:p>
      <w:pPr>
        <w:pStyle w:val="TextBody"/>
        <w:numPr>
          <w:ilvl w:val="0"/>
          <w:numId w:val="12"/>
        </w:numPr>
        <w:spacing w:lineRule="auto" w:line="360"/>
        <w:rPr/>
      </w:pPr>
      <w:r>
        <w:rPr/>
        <w:t>Ze względu na to, że wskazana w ust. 1 wartość zamówienia jest wielkością szacunkową, zależną od okoliczności, których Zamawiający ściśle przewidzieć nie jest w stanie, strony zgodnie oświadczają, że:</w:t>
      </w:r>
    </w:p>
    <w:p>
      <w:pPr>
        <w:pStyle w:val="TextBody"/>
        <w:numPr>
          <w:ilvl w:val="1"/>
          <w:numId w:val="12"/>
        </w:numPr>
        <w:spacing w:lineRule="auto" w:line="360"/>
        <w:rPr/>
      </w:pPr>
      <w:r>
        <w:rPr/>
        <w:t>Zamawiający zobowiązany jest do zapłaty wynagrodzenia jedynie za zamówione przez siebie usługi;</w:t>
      </w:r>
    </w:p>
    <w:p>
      <w:pPr>
        <w:pStyle w:val="TextBody"/>
        <w:numPr>
          <w:ilvl w:val="1"/>
          <w:numId w:val="12"/>
        </w:numPr>
        <w:spacing w:lineRule="auto" w:line="360"/>
        <w:rPr/>
      </w:pPr>
      <w:r>
        <w:rPr/>
        <w:t>łączna wartość Zamówień Zamawiającego może być niższa od wartości określonej w ust. 1.</w:t>
      </w:r>
    </w:p>
    <w:p>
      <w:pPr>
        <w:pStyle w:val="TextBody"/>
        <w:spacing w:lineRule="auto" w:line="360"/>
        <w:jc w:val="center"/>
        <w:rPr/>
      </w:pPr>
      <w:r>
        <w:rPr/>
        <w:t>§ 5</w:t>
      </w:r>
    </w:p>
    <w:p>
      <w:pPr>
        <w:pStyle w:val="TextBody"/>
        <w:spacing w:lineRule="auto" w:line="360"/>
        <w:rPr/>
      </w:pPr>
      <w:r>
        <w:rPr/>
        <w:t xml:space="preserve">Wykonawca udzielił Zamawiającemu zabezpieczenia należytego wykonania umowy w wysokości 5% ceny ofertowej brutto. </w:t>
      </w:r>
      <w:r>
        <w:rPr/>
        <w:t>Do zabezpieczenia stosuje się</w:t>
      </w:r>
      <w:r>
        <w:rPr/>
        <w:t xml:space="preserve"> przepisy ustawy Prawo zamówień publicznych.</w:t>
      </w:r>
    </w:p>
    <w:p>
      <w:pPr>
        <w:pStyle w:val="Normal"/>
        <w:shd w:fill="FFFFFF" w:val="clear"/>
        <w:tabs>
          <w:tab w:val="left" w:pos="2520" w:leader="none"/>
        </w:tabs>
        <w:spacing w:lineRule="auto" w:line="360"/>
        <w:rPr>
          <w:spacing w:val="12"/>
          <w:szCs w:val="24"/>
        </w:rPr>
      </w:pPr>
      <w:r>
        <w:rPr>
          <w:spacing w:val="12"/>
          <w:szCs w:val="24"/>
        </w:rPr>
      </w:r>
    </w:p>
    <w:p>
      <w:pPr>
        <w:pStyle w:val="Normal"/>
        <w:shd w:fill="FFFFFF" w:val="clear"/>
        <w:tabs>
          <w:tab w:val="left" w:pos="4320" w:leader="none"/>
        </w:tabs>
        <w:spacing w:lineRule="auto" w:line="360"/>
        <w:ind w:left="360" w:right="0" w:hanging="360"/>
        <w:jc w:val="center"/>
        <w:rPr>
          <w:b w:val="false"/>
          <w:bCs w:val="false"/>
          <w:spacing w:val="12"/>
          <w:szCs w:val="24"/>
        </w:rPr>
      </w:pPr>
      <w:r>
        <w:rPr>
          <w:b w:val="false"/>
          <w:bCs w:val="false"/>
          <w:spacing w:val="12"/>
          <w:szCs w:val="24"/>
        </w:rPr>
        <w:t>§ 6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-6295" w:leader="none"/>
        </w:tabs>
        <w:spacing w:lineRule="auto" w:line="360" w:before="0" w:after="120"/>
        <w:ind w:left="357" w:right="0" w:hanging="357"/>
        <w:jc w:val="both"/>
        <w:rPr>
          <w:spacing w:val="12"/>
          <w:szCs w:val="24"/>
        </w:rPr>
      </w:pPr>
      <w:r>
        <w:rPr>
          <w:spacing w:val="2"/>
          <w:szCs w:val="24"/>
        </w:rPr>
        <w:t xml:space="preserve">W przypadku niewykonania lub nienależytego wykonania usługi w terminie </w:t>
      </w:r>
      <w:r>
        <w:rPr>
          <w:spacing w:val="1"/>
          <w:szCs w:val="24"/>
        </w:rPr>
        <w:t xml:space="preserve">ustalonym w Zamówieniu lub realizacji usługi w terminie uniemożliwiającym wykorzystanie biletów, Wykonawcy nie </w:t>
      </w:r>
      <w:r>
        <w:rPr>
          <w:spacing w:val="7"/>
          <w:szCs w:val="24"/>
        </w:rPr>
        <w:t xml:space="preserve">przysługuje wynagrodzenie i zwrot poniesionych kosztów, a Zamawiający ma prawo żądania </w:t>
      </w:r>
      <w:r>
        <w:rPr>
          <w:szCs w:val="24"/>
        </w:rPr>
        <w:t>zapłaty kary umownej w wysokości 100% ceny danego Zamówienia</w:t>
      </w:r>
      <w:r>
        <w:rPr>
          <w:spacing w:val="12"/>
          <w:szCs w:val="24"/>
        </w:rPr>
        <w:t>,</w:t>
      </w:r>
      <w:r>
        <w:rPr>
          <w:szCs w:val="24"/>
        </w:rPr>
        <w:t xml:space="preserve"> o którym mowa </w:t>
      </w:r>
      <w:r>
        <w:rPr>
          <w:spacing w:val="12"/>
          <w:szCs w:val="24"/>
        </w:rPr>
        <w:t>§ 3 ust. 1.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-6295" w:leader="none"/>
        </w:tabs>
        <w:spacing w:lineRule="auto" w:line="360" w:before="0" w:after="120"/>
        <w:ind w:left="357" w:right="0" w:hanging="357"/>
        <w:jc w:val="both"/>
        <w:rPr>
          <w:spacing w:val="-1"/>
          <w:szCs w:val="24"/>
        </w:rPr>
      </w:pPr>
      <w:r>
        <w:rPr>
          <w:szCs w:val="24"/>
        </w:rPr>
        <w:t xml:space="preserve">W razie niewykonania usługi w terminie ustalonym w Zamówieniu, ale umożliwiającym </w:t>
      </w:r>
      <w:r>
        <w:rPr>
          <w:spacing w:val="7"/>
          <w:szCs w:val="24"/>
        </w:rPr>
        <w:t xml:space="preserve">wykorzystanie biletów według oceny Zamawiającego, Zamawiający jest uprawniony do żądania zapłaty kary umownej w </w:t>
      </w:r>
      <w:r>
        <w:rPr>
          <w:spacing w:val="-1"/>
          <w:szCs w:val="24"/>
        </w:rPr>
        <w:t>wysokości 10% ceny danego Zamówienia.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-6295" w:leader="none"/>
        </w:tabs>
        <w:spacing w:lineRule="auto" w:line="360" w:before="0" w:after="120"/>
        <w:ind w:left="357" w:right="0" w:hanging="357"/>
        <w:jc w:val="both"/>
        <w:rPr>
          <w:bCs/>
          <w:spacing w:val="-4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Za odstąpienie od umowy z przyczyn </w:t>
      </w:r>
      <w:r>
        <w:rPr>
          <w:szCs w:val="24"/>
        </w:rPr>
        <w:t>leżących po stronie</w:t>
      </w:r>
      <w:r>
        <w:rPr>
          <w:szCs w:val="24"/>
        </w:rPr>
        <w:t xml:space="preserve"> Wykonawcy, Wykonawca zapłaci  karę umowną w wysokości 10% niewykorzystanej do momentu odstąpienia wartości umowy brutto określonej w </w:t>
      </w:r>
      <w:r>
        <w:rPr>
          <w:bCs/>
          <w:spacing w:val="-4"/>
          <w:szCs w:val="24"/>
        </w:rPr>
        <w:t>§ 4 ust. 1 umowy.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-6295" w:leader="none"/>
        </w:tabs>
        <w:autoSpaceDE w:val="false"/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Zamawiający zastrzega, że cena biletu oferowanego przez Wykonawcę nie może być wyższa o więcej niż 5% od ceny biletu dostępnego u innych operatorów lub w sprzedaży bezpośredniej u przewoźnika, na co Wykonawca wyraża zgodę.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-6295" w:leader="none"/>
        </w:tabs>
        <w:autoSpaceDE w:val="false"/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W przypadku stwierdzenia przez Zamawiającego większej niż 5% różnicy w cenie biletu oferowanego przez Wykonawcę w stosunku do ceny biletu dostępnego u innych operatorów lub w sprzedaży bezpośredniej u przewoźnika, Zamawiający zastrzega sobie prawo odstąpienia od realizacji określonej usługi i bezpośredniego zakupu takiego biletu, z pominięciem pośrednictwa Wykonawcy.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-6295" w:leader="none"/>
        </w:tabs>
        <w:autoSpaceDE w:val="false"/>
        <w:spacing w:lineRule="auto" w:line="360" w:before="0" w:after="120"/>
        <w:ind w:left="357" w:right="0" w:hanging="357"/>
        <w:jc w:val="both"/>
        <w:rPr>
          <w:szCs w:val="24"/>
        </w:rPr>
      </w:pPr>
      <w:r>
        <w:rPr>
          <w:szCs w:val="24"/>
        </w:rPr>
        <w:t>Zaistnienie sytuacji określonej wyżej w ust. 4 i 5 jest równoznaczne z nienależytym wykonaniem zamówienia i uprawnia Zamawiającego do żądania zapłaty przez Wykonawcę kary umownej w wysokości 10 % ceny danego zamówienia.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-6280" w:leader="none"/>
        </w:tabs>
        <w:spacing w:lineRule="auto" w:line="360"/>
        <w:ind w:left="360" w:right="0" w:hanging="360"/>
        <w:jc w:val="both"/>
        <w:rPr>
          <w:spacing w:val="-1"/>
          <w:szCs w:val="24"/>
        </w:rPr>
      </w:pPr>
      <w:r>
        <w:rPr>
          <w:spacing w:val="-1"/>
          <w:szCs w:val="24"/>
        </w:rPr>
        <w:t xml:space="preserve">Jeżeli zastrzeżone kary nie pokryją szkody powstałej w wyniku niewykonania lub nienależytego wykonania umowy, Strony zastrzegają sobie prawo dochodzenia odszkodowania uzupełniającego do </w:t>
      </w:r>
      <w:r>
        <w:rPr>
          <w:spacing w:val="-1"/>
          <w:szCs w:val="24"/>
        </w:rPr>
        <w:t xml:space="preserve">pełnej </w:t>
      </w:r>
      <w:r>
        <w:rPr>
          <w:spacing w:val="-1"/>
          <w:szCs w:val="24"/>
        </w:rPr>
        <w:t>wysokości poniesionej szkody.</w:t>
      </w:r>
    </w:p>
    <w:p>
      <w:pPr>
        <w:pStyle w:val="Normal"/>
        <w:shd w:fill="FFFFFF" w:val="clear"/>
        <w:tabs>
          <w:tab w:val="left" w:pos="379" w:leader="none"/>
        </w:tabs>
        <w:spacing w:lineRule="auto" w:line="360"/>
        <w:rPr>
          <w:b/>
          <w:bCs/>
          <w:spacing w:val="12"/>
          <w:szCs w:val="24"/>
        </w:rPr>
      </w:pPr>
      <w:r>
        <w:rPr>
          <w:b/>
          <w:bCs/>
          <w:spacing w:val="12"/>
          <w:szCs w:val="24"/>
        </w:rPr>
      </w:r>
    </w:p>
    <w:p>
      <w:pPr>
        <w:pStyle w:val="Normal"/>
        <w:shd w:fill="FFFFFF" w:val="clear"/>
        <w:tabs>
          <w:tab w:val="left" w:pos="379" w:leader="none"/>
        </w:tabs>
        <w:spacing w:lineRule="auto" w:line="360"/>
        <w:jc w:val="center"/>
        <w:rPr>
          <w:b w:val="false"/>
          <w:bCs w:val="false"/>
          <w:spacing w:val="12"/>
          <w:szCs w:val="24"/>
        </w:rPr>
      </w:pPr>
      <w:r>
        <w:rPr>
          <w:b w:val="false"/>
          <w:bCs w:val="false"/>
          <w:spacing w:val="12"/>
          <w:szCs w:val="24"/>
        </w:rPr>
        <w:t>§ 7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-6097" w:leader="none"/>
          <w:tab w:val="left" w:pos="-5955" w:leader="none"/>
        </w:tabs>
        <w:spacing w:lineRule="auto" w:line="360" w:before="0" w:after="120"/>
        <w:ind w:left="425" w:right="0" w:hanging="425"/>
        <w:jc w:val="both"/>
        <w:rPr>
          <w:spacing w:val="-1"/>
          <w:szCs w:val="24"/>
        </w:rPr>
      </w:pPr>
      <w:r>
        <w:rPr>
          <w:spacing w:val="4"/>
          <w:szCs w:val="24"/>
        </w:rPr>
        <w:t>Umowa niniejsza została zawarta na okres od dnia ...</w:t>
      </w:r>
      <w:r>
        <w:rPr>
          <w:b/>
          <w:bCs/>
          <w:spacing w:val="4"/>
          <w:szCs w:val="24"/>
        </w:rPr>
        <w:t xml:space="preserve"> </w:t>
      </w:r>
      <w:r>
        <w:rPr>
          <w:spacing w:val="4"/>
          <w:szCs w:val="24"/>
        </w:rPr>
        <w:t xml:space="preserve">do dnia </w:t>
      </w:r>
      <w:r>
        <w:rPr>
          <w:b/>
          <w:bCs/>
          <w:spacing w:val="4"/>
          <w:szCs w:val="24"/>
        </w:rPr>
        <w:t>...</w:t>
      </w:r>
      <w:r>
        <w:rPr>
          <w:spacing w:val="4"/>
          <w:szCs w:val="24"/>
        </w:rPr>
        <w:t>, z zastrzeżeniem, że czas trwania umowy może ulec skróceniu, jeżeli</w:t>
      </w:r>
      <w:r>
        <w:rPr>
          <w:spacing w:val="3"/>
          <w:szCs w:val="24"/>
        </w:rPr>
        <w:t xml:space="preserve"> kwota przeznaczona na realizację przedmiotu umowy osiągnie wartość, o której mowa w </w:t>
      </w:r>
      <w:r>
        <w:rPr>
          <w:spacing w:val="12"/>
          <w:szCs w:val="24"/>
        </w:rPr>
        <w:t xml:space="preserve">§ </w:t>
      </w:r>
      <w:r>
        <w:rPr>
          <w:spacing w:val="3"/>
          <w:szCs w:val="24"/>
        </w:rPr>
        <w:t xml:space="preserve">4 </w:t>
      </w:r>
      <w:r>
        <w:rPr>
          <w:spacing w:val="-1"/>
          <w:szCs w:val="24"/>
        </w:rPr>
        <w:t xml:space="preserve">ust. 1 niniejszej umowy, bez konsekwencji prawnych dla Zamawiającego. 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-6097" w:leader="none"/>
          <w:tab w:val="left" w:pos="-5955" w:leader="none"/>
        </w:tabs>
        <w:spacing w:lineRule="auto" w:line="360" w:before="0" w:after="120"/>
        <w:ind w:left="425" w:right="0" w:hanging="425"/>
        <w:jc w:val="both"/>
        <w:rPr>
          <w:spacing w:val="-6"/>
          <w:szCs w:val="24"/>
        </w:rPr>
      </w:pPr>
      <w:r>
        <w:rPr>
          <w:spacing w:val="3"/>
          <w:szCs w:val="24"/>
        </w:rPr>
        <w:t xml:space="preserve">Zamawiający może odstąpić od umowy w przypadku gdy Wykonawca nie dopełnia warunków </w:t>
      </w:r>
      <w:r>
        <w:rPr>
          <w:spacing w:val="-6"/>
          <w:szCs w:val="24"/>
        </w:rPr>
        <w:t>określonych w Specyfikacji Istotnych Warunków Zamówienia, stanowiących integralną część niniejszej umowy.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-6097" w:leader="none"/>
          <w:tab w:val="left" w:pos="-5955" w:leader="none"/>
          <w:tab w:val="left" w:pos="-5813" w:leader="none"/>
        </w:tabs>
        <w:autoSpaceDE w:val="false"/>
        <w:spacing w:lineRule="auto" w:line="360" w:before="0" w:after="120"/>
        <w:ind w:left="425" w:right="0" w:hanging="425"/>
        <w:jc w:val="both"/>
        <w:rPr>
          <w:szCs w:val="24"/>
        </w:rPr>
      </w:pPr>
      <w:r>
        <w:rPr>
          <w:szCs w:val="24"/>
        </w:rPr>
        <w:t xml:space="preserve">Odstąpienie od umowy przez Zamawiającego nie zwalnia Wykonawcy od zapłaty kar umownych i odszkodowania na zasadach ogólnych. 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-6097" w:leader="none"/>
          <w:tab w:val="left" w:pos="-5955" w:leader="none"/>
        </w:tabs>
        <w:autoSpaceDE w:val="false"/>
        <w:spacing w:lineRule="auto" w:line="360" w:before="0" w:after="120"/>
        <w:ind w:left="425" w:right="0" w:hanging="425"/>
        <w:jc w:val="both"/>
        <w:rPr>
          <w:szCs w:val="24"/>
        </w:rPr>
      </w:pPr>
      <w:r>
        <w:rPr>
          <w:szCs w:val="24"/>
        </w:rPr>
        <w:t xml:space="preserve">Zamawiający, zastrzega sobie prawo odstąpienia od realizacji określonej usługi w sytuacji zaistnienia okoliczności powodujących, </w:t>
      </w:r>
      <w:r>
        <w:rPr>
          <w:szCs w:val="24"/>
        </w:rPr>
        <w:t xml:space="preserve">że nie jest prawdopodobne, żeby Wykonawca zdołał ją zrealizować w czasie umówionym, </w:t>
      </w:r>
      <w:r>
        <w:rPr>
          <w:szCs w:val="24"/>
        </w:rPr>
        <w:t>np. konieczności dostarczenia biletu niezwłocznie po podjęciu wiadomości przez Zamawiającego o planowanej podróży,</w:t>
      </w:r>
    </w:p>
    <w:p>
      <w:pPr>
        <w:pStyle w:val="Normal"/>
        <w:numPr>
          <w:ilvl w:val="0"/>
          <w:numId w:val="9"/>
        </w:numPr>
        <w:tabs>
          <w:tab w:val="left" w:pos="-6092" w:leader="none"/>
          <w:tab w:val="left" w:pos="-5950" w:leader="none"/>
          <w:tab w:val="left" w:pos="2505" w:leader="none"/>
        </w:tabs>
        <w:spacing w:lineRule="auto" w:line="360"/>
        <w:ind w:left="426" w:right="0" w:hanging="426"/>
        <w:jc w:val="both"/>
        <w:rPr>
          <w:szCs w:val="24"/>
        </w:rPr>
      </w:pPr>
      <w:r>
        <w:rPr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wykonanej już części umowy i nie może żądać zapłacenia przez Zamawiającego kar umownych, o których mowa w § 5 umowy.</w:t>
      </w:r>
    </w:p>
    <w:p>
      <w:pPr>
        <w:pStyle w:val="Normal"/>
        <w:spacing w:lineRule="auto" w:line="360"/>
        <w:jc w:val="center"/>
        <w:rPr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360"/>
        <w:jc w:val="center"/>
        <w:rPr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§ 8</w:t>
      </w:r>
    </w:p>
    <w:p>
      <w:pPr>
        <w:pStyle w:val="Normal"/>
        <w:overflowPunct w:val="false"/>
        <w:autoSpaceDE w:val="false"/>
        <w:spacing w:lineRule="auto" w:line="360"/>
        <w:jc w:val="both"/>
        <w:textAlignment w:val="baseline"/>
        <w:rPr>
          <w:bCs/>
          <w:iCs/>
          <w:szCs w:val="24"/>
        </w:rPr>
      </w:pPr>
      <w:r>
        <w:rPr>
          <w:szCs w:val="24"/>
        </w:rPr>
        <w:t>Mając na uwadze postanowienia art. 144 ust. 1 ustawy z dnia 29 stycznia 2004 r. Prawo zamówień publicznych, zakazujące istotnych zmian postanowień zawartej umowy w stosunku do treści oferty, z zastrzeżeniem przewidywanych okoliczności określonych przez Zamawiającego w treści ogłoszenia o zamówieniu lub SIWZ, Zamawiający informuje, że dopuszcza możliwość zmiany</w:t>
      </w:r>
      <w:r>
        <w:rPr>
          <w:bCs/>
          <w:iCs/>
          <w:szCs w:val="24"/>
        </w:rPr>
        <w:t xml:space="preserve"> osób podanych w </w:t>
      </w:r>
      <w:r>
        <w:rPr>
          <w:b w:val="false"/>
          <w:bCs w:val="false"/>
          <w:spacing w:val="12"/>
          <w:szCs w:val="24"/>
        </w:rPr>
        <w:t>§ 2</w:t>
      </w:r>
      <w:r>
        <w:rPr>
          <w:bCs/>
          <w:spacing w:val="12"/>
          <w:szCs w:val="24"/>
        </w:rPr>
        <w:t xml:space="preserve"> umowy,</w:t>
      </w:r>
      <w:r>
        <w:rPr>
          <w:b/>
          <w:bCs/>
          <w:spacing w:val="12"/>
          <w:szCs w:val="24"/>
        </w:rPr>
        <w:t xml:space="preserve"> </w:t>
      </w:r>
      <w:r>
        <w:rPr>
          <w:bCs/>
          <w:iCs/>
          <w:szCs w:val="24"/>
        </w:rPr>
        <w:t xml:space="preserve">odpowiedzialnych za współpracę stron umowy, na wniosek </w:t>
      </w:r>
      <w:r>
        <w:rPr>
          <w:bCs/>
          <w:iCs/>
          <w:szCs w:val="24"/>
        </w:rPr>
        <w:t>S</w:t>
      </w:r>
      <w:r>
        <w:rPr>
          <w:bCs/>
          <w:iCs/>
          <w:szCs w:val="24"/>
        </w:rPr>
        <w:t>trony umowy lub na skutek żądania Zamawiającego jeżeli uzna on, że osoby odpowiedzialne za współpracę z Zamawiającym nie wykonują właściwie obowiązków wynikających z umowy.</w:t>
      </w:r>
    </w:p>
    <w:p>
      <w:pPr>
        <w:pStyle w:val="Normal"/>
        <w:shd w:fill="FFFFFF" w:val="clear"/>
        <w:spacing w:lineRule="auto" w:line="360"/>
        <w:ind w:left="6" w:right="0" w:hanging="0"/>
        <w:jc w:val="center"/>
        <w:rPr>
          <w:b w:val="false"/>
          <w:bCs w:val="false"/>
          <w:spacing w:val="-4"/>
          <w:szCs w:val="24"/>
        </w:rPr>
      </w:pPr>
      <w:r>
        <w:rPr>
          <w:b w:val="false"/>
          <w:bCs w:val="false"/>
          <w:spacing w:val="-4"/>
          <w:szCs w:val="24"/>
        </w:rPr>
        <w:t>§ 9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-6380" w:leader="none"/>
        </w:tabs>
        <w:spacing w:lineRule="auto" w:line="360" w:before="0" w:after="120"/>
        <w:jc w:val="both"/>
        <w:rPr>
          <w:spacing w:val="-2"/>
          <w:szCs w:val="24"/>
        </w:rPr>
      </w:pPr>
      <w:r>
        <w:rPr>
          <w:spacing w:val="7"/>
          <w:szCs w:val="24"/>
        </w:rPr>
        <w:t xml:space="preserve">Wszelkie zmiany i uzupełnienia niniejszej umowy wymagają formy pisemnej pod rygorem </w:t>
      </w:r>
      <w:r>
        <w:rPr>
          <w:spacing w:val="-2"/>
          <w:szCs w:val="24"/>
        </w:rPr>
        <w:t>nieważności.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-6380" w:leader="none"/>
        </w:tabs>
        <w:spacing w:lineRule="auto" w:line="360" w:before="0" w:after="120"/>
        <w:jc w:val="both"/>
        <w:rPr>
          <w:spacing w:val="-1"/>
          <w:szCs w:val="24"/>
        </w:rPr>
      </w:pPr>
      <w:r>
        <w:rPr>
          <w:spacing w:val="6"/>
          <w:szCs w:val="24"/>
        </w:rPr>
        <w:t xml:space="preserve">W sprawach nieuregulowanych niniejszą umową zastosowanie mają odpowiednie przepisy </w:t>
      </w:r>
      <w:r>
        <w:rPr>
          <w:spacing w:val="-1"/>
          <w:szCs w:val="24"/>
        </w:rPr>
        <w:t xml:space="preserve">Kodeksu cywilnego oraz ustawy Prawo zamówień publicznych. 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-6380" w:leader="none"/>
        </w:tabs>
        <w:spacing w:lineRule="auto" w:line="360" w:before="0" w:after="120"/>
        <w:jc w:val="both"/>
        <w:rPr>
          <w:szCs w:val="24"/>
        </w:rPr>
      </w:pPr>
      <w:r>
        <w:rPr>
          <w:spacing w:val="7"/>
          <w:szCs w:val="24"/>
        </w:rPr>
        <w:t xml:space="preserve">Spory mogące wyniknąć z realizacji postanowień niniejszej umowy strony poddają pod </w:t>
      </w:r>
      <w:r>
        <w:rPr>
          <w:szCs w:val="24"/>
        </w:rPr>
        <w:t>rozstrzygnięcie sądu rzeczowo właściwego dla Zamawiającego.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-6380" w:leader="none"/>
        </w:tabs>
        <w:spacing w:lineRule="auto" w:line="360"/>
        <w:jc w:val="both"/>
        <w:rPr>
          <w:szCs w:val="24"/>
        </w:rPr>
      </w:pPr>
      <w:r>
        <w:rPr>
          <w:szCs w:val="24"/>
        </w:rPr>
        <w:t>Umowę sporządzono w 2 jednobrzmiących egzemplarzach: 1 egzemplarz dla Zamawiającego i 1 egzemplarz dla Wykonawcy.</w:t>
      </w:r>
    </w:p>
    <w:p>
      <w:pPr>
        <w:pStyle w:val="Normal"/>
        <w:shd w:fill="FFFFFF" w:val="clear"/>
        <w:tabs>
          <w:tab w:val="left" w:pos="379" w:leader="none"/>
        </w:tabs>
        <w:spacing w:lineRule="auto" w:line="360"/>
        <w:jc w:val="both"/>
        <w:rPr>
          <w:spacing w:val="-13"/>
          <w:szCs w:val="24"/>
        </w:rPr>
      </w:pPr>
      <w:r>
        <w:rPr>
          <w:spacing w:val="-13"/>
          <w:szCs w:val="24"/>
        </w:rPr>
      </w:r>
    </w:p>
    <w:tbl>
      <w:tblPr>
        <w:tblW w:w="9780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89"/>
        <w:gridCol w:w="4891"/>
      </w:tblGrid>
      <w:tr>
        <w:trPr>
          <w:cantSplit w:val="false"/>
        </w:trPr>
        <w:tc>
          <w:tcPr>
            <w:tcW w:w="48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…</w:t>
            </w:r>
            <w:r>
              <w:rPr/>
              <w:t>...................................................</w:t>
            </w:r>
          </w:p>
          <w:p>
            <w:pPr>
              <w:pStyle w:val="TableContents"/>
              <w:jc w:val="center"/>
              <w:rPr/>
            </w:pPr>
            <w:r>
              <w:rPr/>
              <w:t>ZAMAWIAJĄCY</w:t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…</w:t>
            </w:r>
            <w:r>
              <w:rPr/>
              <w:t>............................................</w:t>
            </w:r>
          </w:p>
          <w:p>
            <w:pPr>
              <w:pStyle w:val="TableContents"/>
              <w:jc w:val="center"/>
              <w:rPr/>
            </w:pPr>
            <w:r>
              <w:rPr/>
              <w:t>WYKONAWCA</w:t>
            </w:r>
          </w:p>
        </w:tc>
      </w:tr>
    </w:tbl>
    <w:p>
      <w:pPr>
        <w:pStyle w:val="Normal"/>
        <w:spacing w:lineRule="auto" w:line="360"/>
        <w:jc w:val="both"/>
        <w:rPr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 w:before="0" w:after="100"/>
        <w:jc w:val="both"/>
        <w:rPr>
          <w:szCs w:val="24"/>
          <w:u w:val="single"/>
        </w:rPr>
      </w:pPr>
      <w:r>
        <w:rPr>
          <w:szCs w:val="24"/>
          <w:u w:val="single"/>
        </w:rPr>
        <w:t>Załączniki:</w:t>
      </w:r>
    </w:p>
    <w:p>
      <w:pPr>
        <w:pStyle w:val="Normal"/>
        <w:tabs>
          <w:tab w:val="left" w:pos="-5955" w:leader="none"/>
        </w:tabs>
        <w:spacing w:lineRule="auto" w:line="360"/>
        <w:ind w:left="425" w:right="0" w:hanging="425"/>
        <w:jc w:val="left"/>
        <w:rPr>
          <w:szCs w:val="24"/>
        </w:rPr>
      </w:pPr>
      <w:r>
        <w:rPr>
          <w:szCs w:val="24"/>
        </w:rPr>
        <w:tab/>
        <w:tab/>
      </w:r>
      <w:r>
        <w:rPr>
          <w:szCs w:val="24"/>
        </w:rPr>
        <w:t xml:space="preserve">1. </w:t>
      </w:r>
      <w:r>
        <w:rPr>
          <w:szCs w:val="24"/>
        </w:rPr>
        <w:t>Oferta Wykonawcy z dn. ….</w:t>
      </w:r>
    </w:p>
    <w:p>
      <w:pPr>
        <w:pStyle w:val="Normal"/>
        <w:tabs>
          <w:tab w:val="left" w:pos="-5955" w:leader="none"/>
        </w:tabs>
        <w:spacing w:lineRule="auto" w:line="360"/>
        <w:ind w:left="425" w:right="0" w:hanging="425"/>
        <w:jc w:val="left"/>
        <w:rPr>
          <w:szCs w:val="24"/>
        </w:rPr>
      </w:pPr>
      <w:r>
        <w:rPr>
          <w:szCs w:val="24"/>
        </w:rPr>
        <w:tab/>
        <w:tab/>
      </w:r>
      <w:r>
        <w:rPr>
          <w:szCs w:val="24"/>
        </w:rPr>
        <w:t xml:space="preserve">2. </w:t>
      </w:r>
      <w:r>
        <w:rPr>
          <w:szCs w:val="24"/>
        </w:rPr>
        <w:t xml:space="preserve">Specyfikacja Istotnych Warunków Zamówienia </w:t>
      </w:r>
    </w:p>
    <w:sectPr>
      <w:footerReference w:type="default" r:id="rId2"/>
      <w:type w:val="nextPage"/>
      <w:pgSz w:w="11906" w:h="16838"/>
      <w:pgMar w:left="1417" w:right="709" w:header="0" w:top="709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OpenSymbol">
    <w:altName w:val="Arial Unicode MS"/>
    <w:charset w:val="01"/>
    <w:family w:val="auto"/>
    <w:pitch w:val="variable"/>
  </w:font>
  <w:font w:name="Nimbus Sans L">
    <w:altName w:val="Arial"/>
    <w:charset w:val="01"/>
    <w:family w:val="swiss"/>
    <w:pitch w:val="variable"/>
  </w:font>
  <w:font w:name="Arial Unicode MS">
    <w:charset w:val="01"/>
    <w:family w:val="swiss"/>
    <w:pitch w:val="variable"/>
  </w:font>
  <w:font w:name="Cumberland">
    <w:altName w:val="Courier New"/>
    <w:charset w:val="01"/>
    <w:family w:val="modern"/>
    <w:pitch w:val="default"/>
  </w:font>
  <w:font w:name="Tahoma"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>
        <w:sz w:val="24"/>
        <w:szCs w:val="24"/>
      </w:rPr>
      <w:t>/</w:t>
    </w:r>
    <w:r>
      <w:rPr>
        <w:sz w:val="24"/>
        <w:szCs w:val="24"/>
      </w:rPr>
      <w:fldChar w:fldCharType="begin"/>
    </w:r>
    <w:r>
      <w:instrText> NUMPAGES </w:instrText>
    </w:r>
    <w:r>
      <w:fldChar w:fldCharType="separate"/>
    </w:r>
    <w:r>
      <w:t>6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209"/>
        </w:tabs>
        <w:ind w:left="0" w:hanging="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pacing w:val="-2"/>
        <w:szCs w:val="24"/>
      </w:rPr>
    </w:lvl>
  </w:abstractNum>
  <w:abstractNum w:abstractNumId="5">
    <w:lvl w:ilvl="0">
      <w:start w:val="1"/>
      <w:numFmt w:val="bullet"/>
      <w:lvlText w:val="–"/>
      <w:lvlJc w:val="left"/>
      <w:pPr>
        <w:tabs>
          <w:tab w:val="num" w:pos="1776"/>
        </w:tabs>
        <w:ind w:left="0" w:hanging="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2136"/>
        </w:tabs>
        <w:ind w:left="0" w:hanging="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pacing w:val="2"/>
        <w:b w:val="false"/>
        <w:szCs w:val="24"/>
        <w:bCs w:val="false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4296"/>
        </w:tabs>
        <w:ind w:left="0" w:hanging="0"/>
      </w:pPr>
      <w:rPr/>
    </w:lvl>
    <w:lvl w:ilvl="5">
      <w:start w:val="1"/>
      <w:numFmt w:val="lowerRoman"/>
      <w:lvlText w:val="%6."/>
      <w:lvlJc w:val="left"/>
      <w:pPr>
        <w:tabs>
          <w:tab w:val="num" w:pos="5016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5736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6456"/>
        </w:tabs>
        <w:ind w:left="0" w:hanging="0"/>
      </w:pPr>
      <w:rPr/>
    </w:lvl>
    <w:lvl w:ilvl="8">
      <w:start w:val="1"/>
      <w:numFmt w:val="lowerRoman"/>
      <w:lvlText w:val="%9."/>
      <w:lvlJc w:val="left"/>
      <w:pPr>
        <w:tabs>
          <w:tab w:val="num" w:pos="7176"/>
        </w:tabs>
        <w:ind w:left="0" w:hanging="0"/>
      </w:pPr>
      <w:rPr/>
    </w:lvl>
  </w:abstractNum>
  <w:abstractNum w:abstractNumId="6">
    <w:lvl w:ilvl="0">
      <w:start w:val="1"/>
      <w:numFmt w:val="decimal"/>
      <w:suff w:val="space"/>
      <w:lvlText w:val="%1."/>
      <w:lvlJc w:val="left"/>
      <w:pPr>
        <w:ind w:left="0" w:hanging="0"/>
      </w:pPr>
      <w:rPr>
        <w:spacing w:val="12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/>
    </w:lvl>
  </w:abstractNum>
  <w:abstractNum w:abstractNumId="7">
    <w:lvl w:ilvl="0">
      <w:start w:val="1"/>
      <w:numFmt w:val="decimal"/>
      <w:suff w:val="space"/>
      <w:lvlText w:val=" %1."/>
      <w:lvlJc w:val="left"/>
      <w:pPr>
        <w:ind w:left="0" w:hanging="0"/>
      </w:pPr>
      <w:rPr>
        <w:spacing w:val="2"/>
        <w:b w:val="false"/>
        <w:szCs w:val="24"/>
        <w:bCs w:val="false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hanging="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5"/>
        <w:b w:val="false"/>
        <w:szCs w:val="24"/>
        <w:bCs w:val="false"/>
      </w:rPr>
    </w:lvl>
    <w:lvl w:ilvl="1">
      <w:start w:val="1"/>
      <w:numFmt w:val="lowerLetter"/>
      <w:lvlText w:val="%1.%2)"/>
      <w:lvlJc w:val="left"/>
      <w:pPr>
        <w:tabs>
          <w:tab w:val="num" w:pos="1474"/>
        </w:tabs>
        <w:ind w:left="1474" w:hanging="1114"/>
      </w:pPr>
      <w:rPr/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9">
    <w:lvl w:ilvl="0">
      <w:start w:val="1"/>
      <w:numFmt w:val="decimal"/>
      <w:suff w:val="space"/>
      <w:lvlText w:val="%1."/>
      <w:lvlJc w:val="left"/>
      <w:pPr>
        <w:ind w:left="0" w:hanging="0"/>
      </w:pPr>
      <w:rPr>
        <w:spacing w:val="-1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hanging="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pacing w:val="-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7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58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pl-PL" w:eastAsia="zh-CN" w:bidi="ar-SA"/>
    </w:rPr>
  </w:style>
  <w:style w:type="paragraph" w:styleId="Heading1">
    <w:name w:val="Heading 1"/>
    <w:basedOn w:val="Normal"/>
    <w:next w:val="Normal"/>
    <w:pPr>
      <w:keepNext/>
      <w:numPr>
        <w:ilvl w:val="0"/>
        <w:numId w:val="2"/>
      </w:numPr>
      <w:spacing w:lineRule="auto" w:line="360"/>
      <w:ind w:left="360" w:right="0" w:hanging="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keepNext/>
      <w:numPr>
        <w:ilvl w:val="0"/>
        <w:numId w:val="2"/>
      </w:numPr>
      <w:outlineLvl w:val="1"/>
    </w:pPr>
    <w:rPr/>
  </w:style>
  <w:style w:type="paragraph" w:styleId="Heading3">
    <w:name w:val="Heading 3"/>
    <w:basedOn w:val="Normal"/>
    <w:next w:val="Normal"/>
    <w:pPr>
      <w:keepNext/>
      <w:numPr>
        <w:ilvl w:val="0"/>
        <w:numId w:val="2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numPr>
        <w:ilvl w:val="0"/>
        <w:numId w:val="2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numPr>
        <w:ilvl w:val="0"/>
        <w:numId w:val="2"/>
      </w:numPr>
      <w:outlineLvl w:val="4"/>
    </w:pPr>
    <w:rPr>
      <w:b/>
    </w:rPr>
  </w:style>
  <w:style w:type="paragraph" w:styleId="Heading6">
    <w:name w:val="Heading 6"/>
    <w:basedOn w:val="Normal"/>
    <w:next w:val="Normal"/>
    <w:pPr>
      <w:numPr>
        <w:ilvl w:val="0"/>
        <w:numId w:val="2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numPr>
        <w:ilvl w:val="0"/>
        <w:numId w:val="2"/>
      </w:numPr>
      <w:ind w:left="360" w:right="0" w:hanging="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pPr>
      <w:keepNext/>
      <w:numPr>
        <w:ilvl w:val="0"/>
        <w:numId w:val="2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pPr>
      <w:keepNext/>
      <w:numPr>
        <w:ilvl w:val="0"/>
        <w:numId w:val="2"/>
      </w:numPr>
      <w:jc w:val="center"/>
      <w:outlineLvl w:val="8"/>
    </w:pPr>
    <w:rPr>
      <w:b/>
      <w:sz w:val="2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Symbol"/>
    </w:rPr>
  </w:style>
  <w:style w:type="character" w:styleId="WW8Num3z0">
    <w:name w:val="WW8Num3z0"/>
    <w:rPr>
      <w:color w:val="000000"/>
    </w:rPr>
  </w:style>
  <w:style w:type="character" w:styleId="WW8Num3z1">
    <w:name w:val="WW8Num3z1"/>
    <w:rPr>
      <w:rFonts w:cs="Times New Roman"/>
    </w:rPr>
  </w:style>
  <w:style w:type="character" w:styleId="WW8Num3z2">
    <w:name w:val="WW8Num3z2"/>
    <w:rPr/>
  </w:style>
  <w:style w:type="character" w:styleId="WW8Num3z3">
    <w:name w:val="WW8Num3z3"/>
    <w:rPr>
      <w:spacing w:val="-1"/>
      <w:szCs w:val="24"/>
    </w:rPr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Times New Roman" w:hAnsi="Times New Roman" w:cs="Arial"/>
      <w:spacing w:val="-2"/>
      <w:szCs w:val="24"/>
    </w:rPr>
  </w:style>
  <w:style w:type="character" w:styleId="WW8Num5z0">
    <w:name w:val="WW8Num5z0"/>
    <w:rPr>
      <w:rFonts w:ascii="Arial" w:hAnsi="Arial" w:cs="Arial"/>
    </w:rPr>
  </w:style>
  <w:style w:type="character" w:styleId="WW8Num5z1">
    <w:name w:val="WW8Num5z1"/>
    <w:rPr>
      <w:rFonts w:ascii="Symbol" w:hAnsi="Symbol" w:cs="Times New Roman"/>
    </w:rPr>
  </w:style>
  <w:style w:type="character" w:styleId="WW8Num5z2">
    <w:name w:val="WW8Num5z2"/>
    <w:rPr>
      <w:b w:val="false"/>
      <w:bCs w:val="false"/>
      <w:spacing w:val="2"/>
      <w:szCs w:val="24"/>
    </w:rPr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b w:val="false"/>
      <w:bCs w:val="false"/>
      <w:spacing w:val="12"/>
      <w:szCs w:val="24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b w:val="false"/>
      <w:bCs w:val="false"/>
      <w:spacing w:val="2"/>
      <w:szCs w:val="24"/>
    </w:rPr>
  </w:style>
  <w:style w:type="character" w:styleId="WW8Num7z1">
    <w:name w:val="WW8Num7z1"/>
    <w:rPr/>
  </w:style>
  <w:style w:type="character" w:styleId="WW8Num7z2">
    <w:name w:val="WW8Num7z2"/>
    <w:rPr>
      <w:rFonts w:ascii="Symbol" w:hAnsi="Symbol" w:cs="OpenSymbol"/>
    </w:rPr>
  </w:style>
  <w:style w:type="character" w:styleId="WW8Num8z0">
    <w:name w:val="WW8Num8z0"/>
    <w:rPr>
      <w:rFonts w:cs="Times New Roman"/>
      <w:b w:val="false"/>
      <w:bCs w:val="false"/>
      <w:spacing w:val="5"/>
      <w:szCs w:val="24"/>
    </w:rPr>
  </w:style>
  <w:style w:type="character" w:styleId="WW8Num8z1">
    <w:name w:val="WW8Num8z1"/>
    <w:rPr/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>
      <w:b w:val="false"/>
      <w:bCs w:val="false"/>
      <w:spacing w:val="-1"/>
      <w:szCs w:val="24"/>
    </w:rPr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>
      <w:b w:val="false"/>
      <w:i w:val="false"/>
      <w:szCs w:val="24"/>
    </w:rPr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>
      <w:rFonts w:ascii="Symbol" w:hAnsi="Symbol" w:cs="OpenSymbol"/>
    </w:rPr>
  </w:style>
  <w:style w:type="character" w:styleId="WW8Num13z0">
    <w:name w:val="WW8Num13z0"/>
    <w:rPr>
      <w:spacing w:val="-1"/>
      <w:szCs w:val="24"/>
    </w:rPr>
  </w:style>
  <w:style w:type="character" w:styleId="WW8Num13z1">
    <w:name w:val="WW8Num13z1"/>
    <w:rPr>
      <w:spacing w:val="-7"/>
      <w:szCs w:val="24"/>
    </w:rPr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>
      <w:spacing w:val="-1"/>
      <w:szCs w:val="24"/>
    </w:rPr>
  </w:style>
  <w:style w:type="character" w:styleId="Domylnaczcionkaakapitu">
    <w:name w:val="Domyślna czcionka akapitu"/>
    <w:rPr/>
  </w:style>
  <w:style w:type="character" w:styleId="Domylnaczcionkaakapitu6">
    <w:name w:val="Domyślna czcionka akapitu6"/>
    <w:rPr/>
  </w:style>
  <w:style w:type="character" w:styleId="AbsatzStandardschriftart">
    <w:name w:val="Absatz-Standardschriftart"/>
    <w:rPr/>
  </w:style>
  <w:style w:type="character" w:styleId="Domylnaczcionkaakapitu5">
    <w:name w:val="Domyślna czcionka akapitu5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Domylnaczcionkaakapitu4">
    <w:name w:val="Domyślna czcionka akapitu4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Domylnaczcionkaakapitu3">
    <w:name w:val="Domyślna czcionka akapitu3"/>
    <w:rPr/>
  </w:style>
  <w:style w:type="character" w:styleId="WWAbsatzStandardschriftart1111111">
    <w:name w:val="WW-Absatz-Standardschriftart1111111"/>
    <w:rPr/>
  </w:style>
  <w:style w:type="character" w:styleId="WW8Num4z1">
    <w:name w:val="WW8Num4z1"/>
    <w:rPr>
      <w:u w:val="none"/>
    </w:rPr>
  </w:style>
  <w:style w:type="character" w:styleId="WWDomylnaczcionkaakapitu">
    <w:name w:val="WW-Domyślna czcionka akapitu"/>
    <w:rPr/>
  </w:style>
  <w:style w:type="character" w:styleId="WWAbsatzStandardschriftart11111111">
    <w:name w:val="WW-Absatz-Standardschriftart11111111"/>
    <w:rPr/>
  </w:style>
  <w:style w:type="character" w:styleId="WWAbsatzStandardschriftart111111111">
    <w:name w:val="WW-Absatz-Standardschriftart111111111"/>
    <w:rPr/>
  </w:style>
  <w:style w:type="character" w:styleId="Domylnaczcionkaakapitu2">
    <w:name w:val="Domyślna czcionka akapitu2"/>
    <w:rPr/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4z3">
    <w:name w:val="WW8Num14z3"/>
    <w:rPr>
      <w:rFonts w:ascii="Symbol" w:hAnsi="Symbol" w:cs="Symbol"/>
    </w:rPr>
  </w:style>
  <w:style w:type="character" w:styleId="WW8Num15z0">
    <w:name w:val="WW8Num15z0"/>
    <w:rPr>
      <w:color w:val="000000"/>
    </w:rPr>
  </w:style>
  <w:style w:type="character" w:styleId="WW8Num16z0">
    <w:name w:val="WW8Num16z0"/>
    <w:rPr>
      <w:rFonts w:ascii="Symbol" w:hAnsi="Symbol" w:cs="Symbol"/>
    </w:rPr>
  </w:style>
  <w:style w:type="character" w:styleId="WW8Num16z1">
    <w:name w:val="WW8Num16z1"/>
    <w:rPr>
      <w:rFonts w:ascii="Courier New" w:hAnsi="Courier New" w:cs="Courier New"/>
    </w:rPr>
  </w:style>
  <w:style w:type="character" w:styleId="WW8Num16z2">
    <w:name w:val="WW8Num16z2"/>
    <w:rPr>
      <w:rFonts w:ascii="Wingdings" w:hAnsi="Wingdings" w:cs="Wingdings"/>
    </w:rPr>
  </w:style>
  <w:style w:type="character" w:styleId="WW8Num17z0">
    <w:name w:val="WW8Num17z0"/>
    <w:rPr>
      <w:rFonts w:ascii="Times New Roman" w:hAnsi="Times New Roman" w:eastAsia="Times New Roman" w:cs="Times New Roman"/>
      <w:b w:val="false"/>
      <w:color w:val="000000"/>
    </w:rPr>
  </w:style>
  <w:style w:type="character" w:styleId="WW8Num17z1">
    <w:name w:val="WW8Num17z1"/>
    <w:rPr>
      <w:rFonts w:ascii="Courier New" w:hAnsi="Courier New" w:cs="Courier New"/>
    </w:rPr>
  </w:style>
  <w:style w:type="character" w:styleId="WW8Num17z2">
    <w:name w:val="WW8Num17z2"/>
    <w:rPr>
      <w:rFonts w:ascii="Wingdings" w:hAnsi="Wingdings" w:cs="Wingdings"/>
    </w:rPr>
  </w:style>
  <w:style w:type="character" w:styleId="WW8Num17z3">
    <w:name w:val="WW8Num17z3"/>
    <w:rPr>
      <w:rFonts w:ascii="Symbol" w:hAnsi="Symbol" w:cs="Symbol"/>
    </w:rPr>
  </w:style>
  <w:style w:type="character" w:styleId="WW8Num19z0">
    <w:name w:val="WW8Num19z0"/>
    <w:rPr>
      <w:rFonts w:cs="Times New Roman"/>
      <w:sz w:val="24"/>
    </w:rPr>
  </w:style>
  <w:style w:type="character" w:styleId="WW8Num19z1">
    <w:name w:val="WW8Num19z1"/>
    <w:rPr>
      <w:rFonts w:cs="Times New Roman"/>
    </w:rPr>
  </w:style>
  <w:style w:type="character" w:styleId="WW8Num20z0">
    <w:name w:val="WW8Num20z0"/>
    <w:rPr>
      <w:rFonts w:ascii="Times New Roman" w:hAnsi="Times New Roman" w:cs="Times New Roman"/>
      <w:color w:val="000000"/>
    </w:rPr>
  </w:style>
  <w:style w:type="character" w:styleId="WW8Num20z2">
    <w:name w:val="WW8Num20z2"/>
    <w:rPr>
      <w:rFonts w:ascii="Times New Roman" w:hAnsi="Times New Roman" w:cs="Times New Roman"/>
      <w:color w:val="000000"/>
      <w:u w:val="none"/>
    </w:rPr>
  </w:style>
  <w:style w:type="character" w:styleId="WW8Num20z3">
    <w:name w:val="WW8Num20z3"/>
    <w:rPr>
      <w:rFonts w:ascii="Times New Roman" w:hAnsi="Times New Roman" w:cs="Times New Roman"/>
    </w:rPr>
  </w:style>
  <w:style w:type="character" w:styleId="WW8Num22z0">
    <w:name w:val="WW8Num22z0"/>
    <w:rPr>
      <w:u w:val="none"/>
    </w:rPr>
  </w:style>
  <w:style w:type="character" w:styleId="WW8Num25z0">
    <w:name w:val="WW8Num25z0"/>
    <w:rPr>
      <w:rFonts w:cs="Arial"/>
    </w:rPr>
  </w:style>
  <w:style w:type="character" w:styleId="WW8Num30z0">
    <w:name w:val="WW8Num30z0"/>
    <w:rPr>
      <w:rFonts w:ascii="Arial" w:hAnsi="Arial" w:cs="Arial"/>
    </w:rPr>
  </w:style>
  <w:style w:type="character" w:styleId="WW8Num32z0">
    <w:name w:val="WW8Num32z0"/>
    <w:rPr>
      <w:rFonts w:ascii="Symbol" w:hAnsi="Symbol" w:cs="Symbol"/>
    </w:rPr>
  </w:style>
  <w:style w:type="character" w:styleId="WW8Num32z1">
    <w:name w:val="WW8Num32z1"/>
    <w:rPr>
      <w:rFonts w:cs="Times New Roman"/>
    </w:rPr>
  </w:style>
  <w:style w:type="character" w:styleId="WW8Num33z0">
    <w:name w:val="WW8Num33z0"/>
    <w:rPr>
      <w:rFonts w:ascii="Arial" w:hAnsi="Arial" w:cs="Arial"/>
    </w:rPr>
  </w:style>
  <w:style w:type="character" w:styleId="WW8Num37z0">
    <w:name w:val="WW8Num37z0"/>
    <w:rPr>
      <w:sz w:val="24"/>
    </w:rPr>
  </w:style>
  <w:style w:type="character" w:styleId="WW8Num43z0">
    <w:name w:val="WW8Num43z0"/>
    <w:rPr>
      <w:rFonts w:ascii="Times New Roman" w:hAnsi="Times New Roman" w:cs="Times New Roman"/>
      <w:b w:val="false"/>
      <w:bCs w:val="false"/>
    </w:rPr>
  </w:style>
  <w:style w:type="character" w:styleId="WW8Num43z1">
    <w:name w:val="WW8Num43z1"/>
    <w:rPr>
      <w:rFonts w:ascii="Arial" w:hAnsi="Arial" w:cs="Arial"/>
    </w:rPr>
  </w:style>
  <w:style w:type="character" w:styleId="WW8Num43z2">
    <w:name w:val="WW8Num43z2"/>
    <w:rPr>
      <w:rFonts w:ascii="Times New Roman" w:hAnsi="Times New Roman" w:cs="Times New Roman"/>
    </w:rPr>
  </w:style>
  <w:style w:type="character" w:styleId="WW8Num45z0">
    <w:name w:val="WW8Num45z0"/>
    <w:rPr>
      <w:rFonts w:ascii="Arial" w:hAnsi="Arial" w:cs="Arial"/>
    </w:rPr>
  </w:style>
  <w:style w:type="character" w:styleId="WW8Num45z1">
    <w:name w:val="WW8Num45z1"/>
    <w:rPr>
      <w:rFonts w:ascii="Symbol" w:hAnsi="Symbol" w:eastAsia="Times New Roman" w:cs="Symbol"/>
    </w:rPr>
  </w:style>
  <w:style w:type="character" w:styleId="WW8Num46z0">
    <w:name w:val="WW8Num46z0"/>
    <w:rPr>
      <w:rFonts w:ascii="Times New Roman" w:hAnsi="Times New Roman" w:cs="Times New Roman"/>
    </w:rPr>
  </w:style>
  <w:style w:type="character" w:styleId="WW8Num46z2">
    <w:name w:val="WW8Num46z2"/>
    <w:rPr>
      <w:rFonts w:ascii="Times New Roman" w:hAnsi="Times New Roman" w:cs="Times New Roman"/>
      <w:b/>
      <w:bCs/>
      <w:u w:val="none"/>
    </w:rPr>
  </w:style>
  <w:style w:type="character" w:styleId="WW8Num47z0">
    <w:name w:val="WW8Num47z0"/>
    <w:rPr>
      <w:rFonts w:cs="Times New Roman"/>
    </w:rPr>
  </w:style>
  <w:style w:type="character" w:styleId="WW8Num47z1">
    <w:name w:val="WW8Num47z1"/>
    <w:rPr>
      <w:rFonts w:ascii="Courier New" w:hAnsi="Courier New" w:cs="Courier New"/>
    </w:rPr>
  </w:style>
  <w:style w:type="character" w:styleId="WW8Num47z2">
    <w:name w:val="WW8Num47z2"/>
    <w:rPr>
      <w:rFonts w:ascii="Wingdings" w:hAnsi="Wingdings" w:cs="Wingdings"/>
    </w:rPr>
  </w:style>
  <w:style w:type="character" w:styleId="WW8Num47z3">
    <w:name w:val="WW8Num47z3"/>
    <w:rPr>
      <w:rFonts w:ascii="Symbol" w:hAnsi="Symbol" w:cs="Symbol"/>
    </w:rPr>
  </w:style>
  <w:style w:type="character" w:styleId="WW8Num48z0">
    <w:name w:val="WW8Num48z0"/>
    <w:rPr>
      <w:color w:val="000000"/>
      <w:sz w:val="24"/>
    </w:rPr>
  </w:style>
  <w:style w:type="character" w:styleId="WW8Num49z0">
    <w:name w:val="WW8Num49z0"/>
    <w:rPr>
      <w:rFonts w:ascii="Times New Roman" w:hAnsi="Times New Roman" w:cs="Times New Roman"/>
    </w:rPr>
  </w:style>
  <w:style w:type="character" w:styleId="WW8NumSt21z0">
    <w:name w:val="WW8NumSt21z0"/>
    <w:rPr>
      <w:rFonts w:ascii="Arial" w:hAnsi="Arial" w:cs="Arial"/>
    </w:rPr>
  </w:style>
  <w:style w:type="character" w:styleId="Domylnaczcionkaakapitu1">
    <w:name w:val="Domyślna czcionka akapitu1"/>
    <w:rPr/>
  </w:style>
  <w:style w:type="character" w:styleId="Akapitdomyslny">
    <w:name w:val="akapitdomyslny"/>
    <w:rPr>
      <w:sz w:val="20"/>
    </w:rPr>
  </w:style>
  <w:style w:type="character" w:styleId="PageNumber">
    <w:name w:val="Page Number"/>
    <w:basedOn w:val="Domylnaczcionkaakapitu1"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rongEmphasis">
    <w:name w:val="Strong Emphasis"/>
    <w:rPr>
      <w:b/>
    </w:rPr>
  </w:style>
  <w:style w:type="character" w:styleId="Normalczarny1">
    <w:name w:val="normal_czarny1"/>
    <w:rPr>
      <w:rFonts w:ascii="Arial" w:hAnsi="Arial" w:cs="Arial"/>
      <w:b w:val="false"/>
      <w:bCs w:val="false"/>
      <w:strike w:val="false"/>
      <w:dstrike w:val="false"/>
      <w:color w:val="000000"/>
      <w:sz w:val="17"/>
      <w:szCs w:val="17"/>
      <w:u w:val="none"/>
    </w:rPr>
  </w:style>
  <w:style w:type="character" w:styleId="Boldczarny1">
    <w:name w:val="bold_czarny1"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punkt1">
    <w:name w:val="maly_punkt1"/>
    <w:rPr>
      <w:rFonts w:ascii="Arial" w:hAnsi="Arial" w:cs="Arial"/>
      <w:b/>
      <w:bCs/>
      <w:strike w:val="false"/>
      <w:dstrike w:val="false"/>
      <w:color w:val="004080"/>
      <w:sz w:val="17"/>
      <w:szCs w:val="17"/>
      <w:u w:val="none"/>
    </w:rPr>
  </w:style>
  <w:style w:type="character" w:styleId="Boldtekst1">
    <w:name w:val="bold_tekst1"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tekst1">
    <w:name w:val="maly_tekst1"/>
    <w:rPr>
      <w:rFonts w:ascii="Arial" w:hAnsi="Arial" w:cs="Arial"/>
      <w:b w:val="false"/>
      <w:bCs w:val="false"/>
      <w:strike w:val="false"/>
      <w:dstrike w:val="false"/>
      <w:color w:val="000000"/>
      <w:sz w:val="15"/>
      <w:szCs w:val="15"/>
      <w:u w:val="none"/>
    </w:rPr>
  </w:style>
  <w:style w:type="character" w:styleId="EndnoteCharacters">
    <w:name w:val="Endnote Characters"/>
    <w:rPr>
      <w:vertAlign w:val="superscript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TextBody">
    <w:name w:val="Text Body"/>
    <w:basedOn w:val="Normal"/>
    <w:pPr/>
    <w:rPr/>
  </w:style>
  <w:style w:type="paragraph" w:styleId="List">
    <w:name w:val="List"/>
    <w:basedOn w:val="Normal"/>
    <w:pPr>
      <w:ind w:left="283" w:right="0" w:hanging="283"/>
    </w:pPr>
    <w:rPr>
      <w:sz w:val="20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egenda">
    <w:name w:val="Legend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Listapunktowana41">
    <w:name w:val="Lista punktowana 41"/>
    <w:basedOn w:val="Normal"/>
    <w:pPr>
      <w:numPr>
        <w:ilvl w:val="0"/>
        <w:numId w:val="3"/>
      </w:numPr>
    </w:pPr>
    <w:rPr>
      <w:sz w:val="20"/>
    </w:rPr>
  </w:style>
  <w:style w:type="paragraph" w:styleId="Ust">
    <w:name w:val="ust"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426" w:right="0" w:hanging="284"/>
      <w:jc w:val="both"/>
    </w:pPr>
    <w:rPr>
      <w:rFonts w:ascii="Times New Roman" w:hAnsi="Times New Roman" w:eastAsia="Arial" w:cs="Times New Roman"/>
      <w:color w:val="auto"/>
      <w:sz w:val="24"/>
      <w:szCs w:val="20"/>
      <w:lang w:val="pl-PL" w:eastAsia="zh-CN" w:bidi="ar-SA"/>
    </w:rPr>
  </w:style>
  <w:style w:type="paragraph" w:styleId="Tekstpodstawowy21">
    <w:name w:val="Tekst podstawowy 21"/>
    <w:basedOn w:val="Normal"/>
    <w:pPr>
      <w:jc w:val="both"/>
    </w:pPr>
    <w:rPr/>
  </w:style>
  <w:style w:type="paragraph" w:styleId="Tekstpodstawowy31">
    <w:name w:val="Tekst podstawowy 31"/>
    <w:basedOn w:val="Normal"/>
    <w:pPr/>
    <w:rPr>
      <w:i/>
    </w:rPr>
  </w:style>
  <w:style w:type="paragraph" w:styleId="Tekst">
    <w:name w:val="tekst"/>
    <w:basedOn w:val="Normal"/>
    <w:pPr>
      <w:suppressLineNumbers/>
      <w:spacing w:before="60" w:after="60"/>
      <w:jc w:val="both"/>
    </w:pPr>
    <w:rPr/>
  </w:style>
  <w:style w:type="paragraph" w:styleId="Pkt">
    <w:name w:val="pkt"/>
    <w:basedOn w:val="Normal"/>
    <w:pPr>
      <w:spacing w:before="60" w:after="60"/>
      <w:ind w:left="851" w:right="0" w:hanging="295"/>
      <w:jc w:val="both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>
      <w:sz w:val="20"/>
    </w:rPr>
  </w:style>
  <w:style w:type="paragraph" w:styleId="Header">
    <w:name w:val="Header"/>
    <w:basedOn w:val="Normal"/>
    <w:pPr>
      <w:widowControl w:val="false"/>
      <w:tabs>
        <w:tab w:val="center" w:pos="4536" w:leader="none"/>
        <w:tab w:val="right" w:pos="9072" w:leader="none"/>
      </w:tabs>
    </w:pPr>
    <w:rPr>
      <w:sz w:val="20"/>
    </w:rPr>
  </w:style>
  <w:style w:type="paragraph" w:styleId="BodyText22">
    <w:name w:val="Body Text 22"/>
    <w:basedOn w:val="Normal"/>
    <w:pPr>
      <w:widowControl w:val="false"/>
      <w:jc w:val="both"/>
    </w:pPr>
    <w:rPr/>
  </w:style>
  <w:style w:type="paragraph" w:styleId="Xl31">
    <w:name w:val="xl31"/>
    <w:basedOn w:val="Normal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hAnsi="Arial Unicode MS" w:eastAsia="Arial Unicode MS" w:cs="Arial Unicode MS"/>
    </w:rPr>
  </w:style>
  <w:style w:type="paragraph" w:styleId="FR1">
    <w:name w:val="FR1"/>
    <w:pPr>
      <w:widowControl w:val="false"/>
      <w:suppressAutoHyphens w:val="true"/>
      <w:kinsoku w:val="true"/>
      <w:overflowPunct w:val="true"/>
      <w:autoSpaceDE w:val="true"/>
      <w:bidi w:val="0"/>
      <w:spacing w:lineRule="auto" w:line="300" w:before="100" w:after="0"/>
      <w:jc w:val="both"/>
    </w:pPr>
    <w:rPr>
      <w:rFonts w:ascii="Times New Roman" w:hAnsi="Times New Roman" w:eastAsia="Arial" w:cs="Times New Roman"/>
      <w:color w:val="auto"/>
      <w:sz w:val="28"/>
      <w:szCs w:val="20"/>
      <w:lang w:val="pl-PL" w:eastAsia="zh-CN" w:bidi="ar-SA"/>
    </w:rPr>
  </w:style>
  <w:style w:type="paragraph" w:styleId="TextBodyIndent">
    <w:name w:val="Text Body Indent"/>
    <w:basedOn w:val="Normal"/>
    <w:pPr>
      <w:spacing w:before="0" w:after="120"/>
      <w:ind w:left="283" w:right="0" w:hanging="0"/>
    </w:pPr>
    <w:rPr/>
  </w:style>
  <w:style w:type="paragraph" w:styleId="Tytu1">
    <w:name w:val="Tytuł1"/>
    <w:basedOn w:val="Normal"/>
    <w:next w:val="Subtitle"/>
    <w:pPr>
      <w:jc w:val="center"/>
    </w:pPr>
    <w:rPr>
      <w:rFonts w:ascii="Arial" w:hAnsi="Arial" w:cs="Arial"/>
      <w:b/>
    </w:rPr>
  </w:style>
  <w:style w:type="paragraph" w:styleId="Subtitle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styleId="Tekstpodstawowywcity21">
    <w:name w:val="Tekst podstawowy wcięty 21"/>
    <w:basedOn w:val="Normal"/>
    <w:pPr>
      <w:ind w:left="708" w:right="0" w:hanging="0"/>
      <w:jc w:val="both"/>
    </w:pPr>
    <w:rPr>
      <w:rFonts w:ascii="Arial" w:hAnsi="Arial" w:cs="Arial"/>
    </w:rPr>
  </w:style>
  <w:style w:type="paragraph" w:styleId="Tekstpodstawowywcity31">
    <w:name w:val="Tekst podstawowy wcięty 31"/>
    <w:basedOn w:val="Normal"/>
    <w:pPr>
      <w:ind w:left="360" w:right="0" w:hanging="0"/>
      <w:jc w:val="both"/>
    </w:pPr>
    <w:rPr>
      <w:rFonts w:ascii="Arial" w:hAnsi="Arial" w:cs="Arial"/>
    </w:rPr>
  </w:style>
  <w:style w:type="paragraph" w:styleId="Tekstniesformatowany">
    <w:name w:val="Tekst niesformatowany"/>
    <w:basedOn w:val="Normal"/>
    <w:pPr>
      <w:suppressAutoHyphens w:val="true"/>
    </w:pPr>
    <w:rPr>
      <w:rFonts w:ascii="Cumberland;Courier New" w:hAnsi="Cumberland;Courier New" w:eastAsia="Cumberland;Courier New" w:cs="Cumberland;Courier New"/>
      <w:sz w:val="20"/>
    </w:rPr>
  </w:style>
  <w:style w:type="paragraph" w:styleId="HTMLwstpniesformatowany">
    <w:name w:val="HTML - wstępnie sformatowany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Tekstblokowy1">
    <w:name w:val="Tekst blokowy1"/>
    <w:basedOn w:val="Normal"/>
    <w:pPr>
      <w:shd w:fill="FFFFFF" w:val="clear"/>
      <w:spacing w:before="2" w:after="0"/>
      <w:ind w:left="-284" w:right="11" w:hanging="283"/>
      <w:jc w:val="both"/>
    </w:pPr>
    <w:rPr>
      <w:rFonts w:ascii="Arial" w:hAnsi="Arial" w:cs="Arial"/>
    </w:rPr>
  </w:style>
  <w:style w:type="paragraph" w:styleId="Zwrotkoczcy">
    <w:name w:val="Zwrot kończący"/>
    <w:basedOn w:val="Normal"/>
    <w:pPr/>
    <w:rPr/>
  </w:style>
  <w:style w:type="paragraph" w:styleId="Data1">
    <w:name w:val="Data1"/>
    <w:basedOn w:val="Normal"/>
    <w:next w:val="Normal"/>
    <w:pPr/>
    <w:rPr/>
  </w:style>
  <w:style w:type="paragraph" w:styleId="Signature">
    <w:name w:val="Signature"/>
    <w:basedOn w:val="Normal"/>
    <w:pPr/>
    <w:rPr/>
  </w:style>
  <w:style w:type="paragraph" w:styleId="Tekstdymka">
    <w:name w:val="Tekst dymka"/>
    <w:basedOn w:val="Normal"/>
    <w:pPr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360" w:right="0" w:hanging="0"/>
      <w:jc w:val="both"/>
    </w:pPr>
    <w:rPr>
      <w:rFonts w:ascii="Arial" w:hAnsi="Arial" w:cs="Arial"/>
      <w:sz w:val="22"/>
      <w:szCs w:val="22"/>
    </w:rPr>
  </w:style>
  <w:style w:type="paragraph" w:styleId="WWDefault">
    <w:name w:val="WW-Default"/>
    <w:pPr>
      <w:widowControl/>
      <w:suppressAutoHyphens w:val="true"/>
      <w:kinsoku w:val="true"/>
      <w:overflowPunct w:val="true"/>
      <w:autoSpaceDE w:val="false"/>
      <w:bidi w:val="0"/>
    </w:pPr>
    <w:rPr>
      <w:rFonts w:ascii="Garamond" w:hAnsi="Garamond" w:eastAsia="Arial" w:cs="Garamond"/>
      <w:color w:val="000000"/>
      <w:sz w:val="24"/>
      <w:szCs w:val="24"/>
      <w:lang w:val="pl-PL" w:eastAsia="zh-CN" w:bidi="ar-SA"/>
    </w:rPr>
  </w:style>
  <w:style w:type="paragraph" w:styleId="NormalnyWeb">
    <w:name w:val="Normalny (Web)"/>
    <w:basedOn w:val="Normal"/>
    <w:pPr>
      <w:spacing w:before="100" w:after="100"/>
      <w:jc w:val="both"/>
    </w:pPr>
    <w:rPr>
      <w:sz w:val="20"/>
    </w:rPr>
  </w:style>
  <w:style w:type="paragraph" w:styleId="BodyText2">
    <w:name w:val="Body Text 2"/>
    <w:basedOn w:val="Normal"/>
    <w:pPr>
      <w:overflowPunct w:val="false"/>
      <w:autoSpaceDE w:val="false"/>
      <w:ind w:left="426" w:right="0" w:hanging="426"/>
      <w:jc w:val="both"/>
      <w:textAlignment w:val="baseline"/>
    </w:pPr>
    <w:rPr>
      <w:sz w:val="22"/>
    </w:rPr>
  </w:style>
  <w:style w:type="paragraph" w:styleId="Footnote">
    <w:name w:val="Footnote"/>
    <w:basedOn w:val="Normal"/>
    <w:pPr/>
    <w:rPr>
      <w:sz w:val="20"/>
    </w:rPr>
  </w:style>
  <w:style w:type="paragraph" w:styleId="Endnote">
    <w:name w:val="Endnote"/>
    <w:basedOn w:val="Normal"/>
    <w:pPr/>
    <w:rPr>
      <w:sz w:val="20"/>
    </w:rPr>
  </w:style>
  <w:style w:type="paragraph" w:styleId="Framecontents">
    <w:name w:val="Frame contents"/>
    <w:basedOn w:val="TextBody"/>
    <w:pPr/>
    <w:rPr/>
  </w:style>
  <w:style w:type="paragraph" w:styleId="FrameContents1">
    <w:name w:val="Frame Contents"/>
    <w:basedOn w:val="Normal"/>
    <w:pPr/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TableContents">
    <w:name w:val="Table Contents"/>
    <w:basedOn w:val="Normal"/>
    <w:pPr>
      <w:suppressLineNumbers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187608823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2015-05-07T13:56:00Z</dcterms:created>
  <dc:creator>Piotr Zycki</dc:creator>
  <dc:language>pl-PL</dc:language>
  <cp:lastModifiedBy>Rafal Moderski</cp:lastModifiedBy>
  <dcterms:modified xsi:type="dcterms:W3CDTF">2015-05-13T14:31:33Z</dcterms:modified>
  <cp:revision>8</cp:revision>
  <dc:title>Załącznik nr 5</dc:title>
</cp:coreProperties>
</file>